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B9" w:rsidRDefault="00DE069A" w:rsidP="00777803">
      <w:pPr>
        <w:pStyle w:val="ConsPlusTitle"/>
        <w:widowControl/>
        <w:ind w:left="5580" w:hanging="624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Проект</w:t>
      </w:r>
    </w:p>
    <w:p w:rsidR="001F77B9" w:rsidRDefault="001F77B9" w:rsidP="00777803">
      <w:pPr>
        <w:pStyle w:val="ConsPlusTitle"/>
        <w:widowControl/>
        <w:ind w:left="5580" w:hanging="624"/>
        <w:jc w:val="center"/>
        <w:rPr>
          <w:b w:val="0"/>
          <w:sz w:val="28"/>
          <w:szCs w:val="28"/>
        </w:rPr>
      </w:pPr>
    </w:p>
    <w:p w:rsidR="001F77B9" w:rsidRDefault="001F77B9" w:rsidP="002A4983">
      <w:pPr>
        <w:pStyle w:val="ConsPlusTitle"/>
        <w:widowControl/>
        <w:jc w:val="center"/>
        <w:rPr>
          <w:sz w:val="28"/>
          <w:szCs w:val="28"/>
        </w:rPr>
      </w:pPr>
    </w:p>
    <w:p w:rsidR="001F77B9" w:rsidRDefault="001F77B9" w:rsidP="002A4983">
      <w:pPr>
        <w:pStyle w:val="ConsPlusTitle"/>
        <w:widowControl/>
        <w:jc w:val="center"/>
        <w:rPr>
          <w:sz w:val="28"/>
          <w:szCs w:val="28"/>
        </w:rPr>
      </w:pPr>
    </w:p>
    <w:p w:rsidR="001F77B9" w:rsidRDefault="001F77B9" w:rsidP="0085596D">
      <w:pPr>
        <w:pStyle w:val="ConsPlusTitle"/>
        <w:widowControl/>
        <w:ind w:left="-567"/>
        <w:jc w:val="center"/>
        <w:rPr>
          <w:sz w:val="28"/>
          <w:szCs w:val="28"/>
        </w:rPr>
      </w:pPr>
      <w:r w:rsidRPr="00AC7817">
        <w:rPr>
          <w:sz w:val="28"/>
          <w:szCs w:val="28"/>
        </w:rPr>
        <w:t xml:space="preserve">ЧЕЧЕНСКАЯ РЕСПУБЛИКА </w:t>
      </w:r>
    </w:p>
    <w:p w:rsidR="001F77B9" w:rsidRDefault="001F77B9" w:rsidP="0085596D">
      <w:pPr>
        <w:pStyle w:val="ConsTitle"/>
        <w:widowControl/>
        <w:ind w:left="-567" w:right="0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F77B9" w:rsidRPr="00E35B8D" w:rsidRDefault="001F77B9" w:rsidP="0085596D">
      <w:pPr>
        <w:pStyle w:val="ConsTitle"/>
        <w:widowControl/>
        <w:ind w:left="-567" w:right="0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F77B9" w:rsidRPr="000D25E1" w:rsidRDefault="001F77B9" w:rsidP="0085596D">
      <w:pPr>
        <w:pStyle w:val="ConsTitle"/>
        <w:widowControl/>
        <w:ind w:left="-567"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D25E1">
        <w:rPr>
          <w:rFonts w:ascii="Times New Roman" w:hAnsi="Times New Roman" w:cs="Times New Roman"/>
          <w:color w:val="000000"/>
          <w:sz w:val="28"/>
          <w:szCs w:val="28"/>
        </w:rPr>
        <w:t>ЗАКОН</w:t>
      </w:r>
    </w:p>
    <w:p w:rsidR="001F77B9" w:rsidRDefault="001F77B9" w:rsidP="0085596D">
      <w:pPr>
        <w:pStyle w:val="ConsTitle"/>
        <w:widowControl/>
        <w:ind w:left="-567" w:right="0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F77B9" w:rsidRPr="00E376A0" w:rsidRDefault="001F77B9" w:rsidP="0085596D">
      <w:pPr>
        <w:pStyle w:val="ConsTitle"/>
        <w:widowControl/>
        <w:ind w:left="-567" w:right="0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E069A" w:rsidRDefault="001F77B9" w:rsidP="00DE069A">
      <w:pPr>
        <w:jc w:val="center"/>
        <w:rPr>
          <w:b/>
          <w:sz w:val="28"/>
          <w:szCs w:val="28"/>
        </w:rPr>
      </w:pPr>
      <w:r w:rsidRPr="00FF6AEC">
        <w:rPr>
          <w:b/>
          <w:sz w:val="28"/>
          <w:szCs w:val="28"/>
        </w:rPr>
        <w:t>О РЕСПУБЛИКАНСКОМ БЮДЖЕТЕ НА 201</w:t>
      </w:r>
      <w:r w:rsidR="00501DA8">
        <w:rPr>
          <w:b/>
          <w:sz w:val="28"/>
          <w:szCs w:val="28"/>
        </w:rPr>
        <w:t>7</w:t>
      </w:r>
      <w:r w:rsidRPr="00FF6AE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="00DE069A">
        <w:rPr>
          <w:b/>
          <w:sz w:val="28"/>
          <w:szCs w:val="28"/>
        </w:rPr>
        <w:t>И НА ПЛАНОВЫЙ ПЕРИОД 2018 И 2019 ГОДОВ»</w:t>
      </w:r>
    </w:p>
    <w:p w:rsidR="001F77B9" w:rsidRDefault="00501DA8" w:rsidP="0085596D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F77B9" w:rsidRPr="008859B8" w:rsidRDefault="001F77B9" w:rsidP="00174ECF">
      <w:pPr>
        <w:jc w:val="center"/>
        <w:rPr>
          <w:b/>
          <w:sz w:val="28"/>
          <w:szCs w:val="28"/>
        </w:rPr>
      </w:pPr>
    </w:p>
    <w:p w:rsidR="001F77B9" w:rsidRDefault="001F77B9" w:rsidP="00315546">
      <w:pPr>
        <w:pStyle w:val="ConsNormal"/>
        <w:widowControl/>
        <w:ind w:left="-108" w:right="0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F54D2">
        <w:rPr>
          <w:rFonts w:ascii="Times New Roman" w:hAnsi="Times New Roman" w:cs="Times New Roman"/>
          <w:color w:val="000000"/>
          <w:sz w:val="28"/>
          <w:szCs w:val="28"/>
        </w:rPr>
        <w:t>Принят</w:t>
      </w:r>
    </w:p>
    <w:p w:rsidR="001F77B9" w:rsidRDefault="001F77B9" w:rsidP="00315546">
      <w:pPr>
        <w:pStyle w:val="ConsNormal"/>
        <w:widowControl/>
        <w:ind w:left="-108" w:right="0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Парламентом </w:t>
      </w:r>
      <w:r w:rsidRPr="00DF54D2">
        <w:rPr>
          <w:rFonts w:ascii="Times New Roman" w:hAnsi="Times New Roman" w:cs="Times New Roman"/>
          <w:color w:val="000000"/>
          <w:sz w:val="28"/>
          <w:szCs w:val="28"/>
        </w:rPr>
        <w:t>Чеченской Республики</w:t>
      </w:r>
    </w:p>
    <w:p w:rsidR="001F77B9" w:rsidRPr="00174ECF" w:rsidRDefault="001F77B9" w:rsidP="00F626E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F77B9" w:rsidRDefault="001F77B9" w:rsidP="00F626EE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F77B9" w:rsidRPr="00E376A0" w:rsidRDefault="001F77B9" w:rsidP="00F626EE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E069A" w:rsidRPr="000B553B" w:rsidRDefault="001F77B9" w:rsidP="00DE069A">
      <w:pPr>
        <w:tabs>
          <w:tab w:val="center" w:pos="1440"/>
          <w:tab w:val="center" w:pos="1980"/>
        </w:tabs>
        <w:ind w:left="2160" w:hanging="1451"/>
        <w:jc w:val="both"/>
        <w:rPr>
          <w:b/>
          <w:sz w:val="28"/>
          <w:szCs w:val="28"/>
        </w:rPr>
      </w:pPr>
      <w:r w:rsidRPr="000B553B">
        <w:rPr>
          <w:sz w:val="28"/>
          <w:szCs w:val="28"/>
        </w:rPr>
        <w:t>Статья 1.</w:t>
      </w:r>
      <w:r>
        <w:rPr>
          <w:sz w:val="28"/>
          <w:szCs w:val="28"/>
        </w:rPr>
        <w:tab/>
      </w:r>
      <w:r w:rsidR="00DE069A" w:rsidRPr="000B553B">
        <w:rPr>
          <w:b/>
          <w:sz w:val="28"/>
          <w:szCs w:val="28"/>
        </w:rPr>
        <w:t xml:space="preserve">Основные характеристики республиканского бюджета </w:t>
      </w:r>
      <w:r w:rsidR="00DE069A">
        <w:rPr>
          <w:b/>
          <w:sz w:val="28"/>
          <w:szCs w:val="28"/>
        </w:rPr>
        <w:t>на</w:t>
      </w:r>
      <w:r w:rsidR="00DE069A" w:rsidRPr="000B553B">
        <w:rPr>
          <w:b/>
          <w:sz w:val="28"/>
          <w:szCs w:val="28"/>
        </w:rPr>
        <w:t xml:space="preserve"> 201</w:t>
      </w:r>
      <w:r w:rsidR="00DE069A">
        <w:rPr>
          <w:b/>
          <w:sz w:val="28"/>
          <w:szCs w:val="28"/>
        </w:rPr>
        <w:t>7</w:t>
      </w:r>
      <w:r w:rsidR="00DE069A" w:rsidRPr="000B553B">
        <w:rPr>
          <w:b/>
          <w:sz w:val="28"/>
          <w:szCs w:val="28"/>
        </w:rPr>
        <w:t xml:space="preserve"> год</w:t>
      </w:r>
      <w:r w:rsidR="00DE069A">
        <w:rPr>
          <w:b/>
          <w:sz w:val="28"/>
          <w:szCs w:val="28"/>
        </w:rPr>
        <w:t xml:space="preserve"> и на плановый период 2018 и 2019 годов</w:t>
      </w:r>
    </w:p>
    <w:p w:rsidR="001F77B9" w:rsidRPr="000B553B" w:rsidRDefault="001F77B9" w:rsidP="00527B10">
      <w:pPr>
        <w:tabs>
          <w:tab w:val="center" w:pos="1440"/>
          <w:tab w:val="center" w:pos="1980"/>
        </w:tabs>
        <w:ind w:left="2160" w:hanging="1451"/>
        <w:jc w:val="both"/>
        <w:rPr>
          <w:sz w:val="28"/>
          <w:szCs w:val="28"/>
        </w:rPr>
      </w:pP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B553B">
        <w:rPr>
          <w:sz w:val="28"/>
          <w:szCs w:val="28"/>
        </w:rPr>
        <w:t xml:space="preserve">Утвердить основные характеристики республиканского бюджета на </w:t>
      </w:r>
      <w:r w:rsidR="00BA390F">
        <w:rPr>
          <w:sz w:val="28"/>
          <w:szCs w:val="28"/>
        </w:rPr>
        <w:t xml:space="preserve">        </w:t>
      </w:r>
      <w:r w:rsidRPr="000B553B">
        <w:rPr>
          <w:sz w:val="28"/>
          <w:szCs w:val="28"/>
        </w:rPr>
        <w:t>201</w:t>
      </w:r>
      <w:r w:rsidR="00DE069A">
        <w:rPr>
          <w:sz w:val="28"/>
          <w:szCs w:val="28"/>
        </w:rPr>
        <w:t>7</w:t>
      </w:r>
      <w:r w:rsidR="00BA390F"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 xml:space="preserve">год, определенные исходя из прогнозируемого уровня инфляции, не превышающего </w:t>
      </w:r>
      <w:r w:rsidR="00DE069A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DE069A">
        <w:rPr>
          <w:sz w:val="28"/>
          <w:szCs w:val="28"/>
        </w:rPr>
        <w:t>0</w:t>
      </w:r>
      <w:r w:rsidRPr="000B553B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0B553B">
        <w:rPr>
          <w:sz w:val="28"/>
          <w:szCs w:val="28"/>
        </w:rPr>
        <w:t xml:space="preserve"> (декабрь 201</w:t>
      </w:r>
      <w:r w:rsidR="00050556"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1</w:t>
      </w:r>
      <w:r w:rsidR="00050556">
        <w:rPr>
          <w:sz w:val="28"/>
          <w:szCs w:val="28"/>
        </w:rPr>
        <w:t>6</w:t>
      </w:r>
      <w:r w:rsidRPr="000B553B">
        <w:rPr>
          <w:sz w:val="28"/>
          <w:szCs w:val="28"/>
        </w:rPr>
        <w:t xml:space="preserve"> года):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1) прогнозируемый общий объем доходов республиканского бюджета в сумме</w:t>
      </w:r>
      <w:r>
        <w:rPr>
          <w:sz w:val="28"/>
          <w:szCs w:val="28"/>
        </w:rPr>
        <w:t xml:space="preserve"> </w:t>
      </w:r>
      <w:r w:rsidR="00050556">
        <w:rPr>
          <w:sz w:val="28"/>
          <w:szCs w:val="28"/>
        </w:rPr>
        <w:t>59 251 595,4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</w:t>
      </w:r>
      <w:r>
        <w:rPr>
          <w:sz w:val="28"/>
          <w:szCs w:val="28"/>
        </w:rPr>
        <w:t xml:space="preserve">блей, в том числе безвозмездных </w:t>
      </w:r>
      <w:r w:rsidRPr="000B553B">
        <w:rPr>
          <w:sz w:val="28"/>
          <w:szCs w:val="28"/>
        </w:rPr>
        <w:t xml:space="preserve">поступлений </w:t>
      </w:r>
      <w:r>
        <w:rPr>
          <w:sz w:val="28"/>
          <w:szCs w:val="28"/>
        </w:rPr>
        <w:t>в сумме 48 </w:t>
      </w:r>
      <w:r w:rsidR="00050556">
        <w:rPr>
          <w:sz w:val="28"/>
          <w:szCs w:val="28"/>
        </w:rPr>
        <w:t>522</w:t>
      </w:r>
      <w:r>
        <w:rPr>
          <w:sz w:val="28"/>
          <w:szCs w:val="28"/>
        </w:rPr>
        <w:t> </w:t>
      </w:r>
      <w:r w:rsidR="00050556">
        <w:rPr>
          <w:sz w:val="28"/>
          <w:szCs w:val="28"/>
        </w:rPr>
        <w:t>017,7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 xml:space="preserve">тыс. рублей, налоговых и неналоговых доходов </w:t>
      </w:r>
      <w:r>
        <w:rPr>
          <w:sz w:val="28"/>
          <w:szCs w:val="28"/>
        </w:rPr>
        <w:t xml:space="preserve">в сумме </w:t>
      </w:r>
      <w:r w:rsidR="00050556">
        <w:rPr>
          <w:sz w:val="28"/>
          <w:szCs w:val="28"/>
        </w:rPr>
        <w:t>10</w:t>
      </w:r>
      <w:r>
        <w:rPr>
          <w:sz w:val="28"/>
          <w:szCs w:val="28"/>
        </w:rPr>
        <w:t> 72</w:t>
      </w:r>
      <w:r w:rsidR="00050556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="00050556">
        <w:rPr>
          <w:sz w:val="28"/>
          <w:szCs w:val="28"/>
        </w:rPr>
        <w:t>577,7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рублей;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2) общий объем расходов республиканского бюджета в сумме</w:t>
      </w:r>
      <w:r>
        <w:rPr>
          <w:sz w:val="28"/>
          <w:szCs w:val="28"/>
        </w:rPr>
        <w:t xml:space="preserve"> </w:t>
      </w:r>
      <w:r w:rsidR="00050556">
        <w:rPr>
          <w:sz w:val="28"/>
          <w:szCs w:val="28"/>
        </w:rPr>
        <w:t>67 774 363,7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рублей;</w:t>
      </w:r>
    </w:p>
    <w:p w:rsidR="001F77B9" w:rsidRDefault="001F77B9" w:rsidP="00FA608B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3) нормативную величину резервных фондов в сумме </w:t>
      </w:r>
      <w:r w:rsidRPr="00D616A4">
        <w:rPr>
          <w:sz w:val="28"/>
          <w:szCs w:val="28"/>
        </w:rPr>
        <w:t>43</w:t>
      </w:r>
      <w:r w:rsidRPr="000B553B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200</w:t>
      </w:r>
      <w:r>
        <w:rPr>
          <w:sz w:val="28"/>
          <w:szCs w:val="28"/>
        </w:rPr>
        <w:t>,0 тыс. рублей, в том числе р</w:t>
      </w:r>
      <w:r w:rsidRPr="000B553B">
        <w:rPr>
          <w:sz w:val="28"/>
          <w:szCs w:val="28"/>
        </w:rPr>
        <w:t xml:space="preserve">езервного фонда </w:t>
      </w:r>
      <w:r>
        <w:rPr>
          <w:sz w:val="28"/>
          <w:szCs w:val="28"/>
        </w:rPr>
        <w:t>Главы</w:t>
      </w:r>
      <w:r w:rsidRPr="000B553B">
        <w:rPr>
          <w:sz w:val="28"/>
          <w:szCs w:val="28"/>
        </w:rPr>
        <w:t xml:space="preserve"> Чеченской Республики в сумме 1</w:t>
      </w:r>
      <w:r w:rsidRPr="00D616A4">
        <w:rPr>
          <w:sz w:val="28"/>
          <w:szCs w:val="28"/>
        </w:rPr>
        <w:t>6</w:t>
      </w:r>
      <w:r w:rsidRPr="000B553B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000</w:t>
      </w:r>
      <w:r>
        <w:rPr>
          <w:sz w:val="28"/>
          <w:szCs w:val="28"/>
        </w:rPr>
        <w:t>,0 тыс. рублей, р</w:t>
      </w:r>
      <w:r w:rsidRPr="000B553B">
        <w:rPr>
          <w:sz w:val="28"/>
          <w:szCs w:val="28"/>
        </w:rPr>
        <w:t>езервного фонда Правительства Чеченской Республики в сумме</w:t>
      </w:r>
      <w:r w:rsidRPr="00B503C1"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206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000</w:t>
      </w:r>
      <w:r>
        <w:rPr>
          <w:sz w:val="28"/>
          <w:szCs w:val="28"/>
        </w:rPr>
        <w:t>,0 тыс. рублей, р</w:t>
      </w:r>
      <w:r w:rsidRPr="000B553B">
        <w:rPr>
          <w:sz w:val="28"/>
          <w:szCs w:val="28"/>
        </w:rPr>
        <w:t xml:space="preserve">езервного фонда Правительства Чеченской Республики </w:t>
      </w:r>
      <w:r>
        <w:rPr>
          <w:sz w:val="28"/>
          <w:szCs w:val="28"/>
        </w:rPr>
        <w:t xml:space="preserve">по чрезвычайным ситуациям </w:t>
      </w:r>
      <w:r w:rsidRPr="000B553B">
        <w:rPr>
          <w:sz w:val="28"/>
          <w:szCs w:val="28"/>
        </w:rPr>
        <w:t>в сумме 64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200</w:t>
      </w:r>
      <w:r>
        <w:rPr>
          <w:sz w:val="28"/>
          <w:szCs w:val="28"/>
        </w:rPr>
        <w:t>,0</w:t>
      </w:r>
      <w:r w:rsidRPr="000B553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верхний предел государственного внутреннего долга Чеченской Республики на 1 января 201</w:t>
      </w:r>
      <w:r w:rsidR="00050556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в сумме </w:t>
      </w:r>
      <w:r w:rsidR="00050556">
        <w:rPr>
          <w:sz w:val="28"/>
          <w:szCs w:val="28"/>
        </w:rPr>
        <w:t>5 364 788,8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республиканского бюджета по расходам в сумме </w:t>
      </w:r>
      <w:r w:rsidR="004C0E68">
        <w:rPr>
          <w:sz w:val="28"/>
          <w:szCs w:val="28"/>
        </w:rPr>
        <w:t>8 522 768,3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472EE0" w:rsidRDefault="00472EE0" w:rsidP="00472EE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0B553B">
        <w:rPr>
          <w:sz w:val="28"/>
          <w:szCs w:val="28"/>
        </w:rPr>
        <w:t xml:space="preserve">Утвердить основные характеристики республиканского бюджета на </w:t>
      </w:r>
      <w:r>
        <w:rPr>
          <w:sz w:val="28"/>
          <w:szCs w:val="28"/>
        </w:rPr>
        <w:t>плановый период 2018 и 2019 годов</w:t>
      </w:r>
      <w:r w:rsidRPr="000B553B">
        <w:rPr>
          <w:sz w:val="28"/>
          <w:szCs w:val="28"/>
        </w:rPr>
        <w:t xml:space="preserve">, определенные исходя из прогнозируемого уровня инфляции, не превышающего </w:t>
      </w:r>
      <w:r>
        <w:rPr>
          <w:sz w:val="28"/>
          <w:szCs w:val="28"/>
        </w:rPr>
        <w:t>соответственно 4,0</w:t>
      </w:r>
      <w:r w:rsidRPr="000B553B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0B553B">
        <w:rPr>
          <w:sz w:val="28"/>
          <w:szCs w:val="28"/>
        </w:rPr>
        <w:t xml:space="preserve"> (декабрь 201</w:t>
      </w:r>
      <w:r>
        <w:rPr>
          <w:sz w:val="28"/>
          <w:szCs w:val="28"/>
        </w:rPr>
        <w:t>8</w:t>
      </w:r>
      <w:r w:rsidRPr="000B553B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17</w:t>
      </w:r>
      <w:r w:rsidRPr="000B553B">
        <w:rPr>
          <w:sz w:val="28"/>
          <w:szCs w:val="28"/>
        </w:rPr>
        <w:t xml:space="preserve"> года)</w:t>
      </w:r>
      <w:r>
        <w:rPr>
          <w:sz w:val="28"/>
          <w:szCs w:val="28"/>
        </w:rPr>
        <w:t xml:space="preserve"> и 4,0 процента </w:t>
      </w:r>
      <w:r w:rsidRPr="000B553B">
        <w:rPr>
          <w:sz w:val="28"/>
          <w:szCs w:val="28"/>
        </w:rPr>
        <w:t>(декабрь 201</w:t>
      </w:r>
      <w:r>
        <w:rPr>
          <w:sz w:val="28"/>
          <w:szCs w:val="28"/>
        </w:rPr>
        <w:t>9</w:t>
      </w:r>
      <w:r w:rsidRPr="000B553B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18</w:t>
      </w:r>
      <w:r w:rsidRPr="000B553B">
        <w:rPr>
          <w:sz w:val="28"/>
          <w:szCs w:val="28"/>
        </w:rPr>
        <w:t xml:space="preserve"> года):</w:t>
      </w:r>
    </w:p>
    <w:p w:rsidR="008A59C3" w:rsidRPr="000B553B" w:rsidRDefault="008A59C3" w:rsidP="008A59C3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1) прогнозируемый общий объем доходов республиканского бюджета </w:t>
      </w:r>
      <w:r w:rsidR="004E55F8">
        <w:rPr>
          <w:sz w:val="28"/>
          <w:szCs w:val="28"/>
        </w:rPr>
        <w:t xml:space="preserve">на </w:t>
      </w:r>
      <w:r w:rsidR="00BA390F">
        <w:rPr>
          <w:sz w:val="28"/>
          <w:szCs w:val="28"/>
        </w:rPr>
        <w:t xml:space="preserve">   </w:t>
      </w:r>
      <w:r w:rsidR="004E55F8">
        <w:rPr>
          <w:sz w:val="28"/>
          <w:szCs w:val="28"/>
        </w:rPr>
        <w:t xml:space="preserve">2018 год </w:t>
      </w:r>
      <w:r w:rsidRPr="000B553B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63 836 462,8 </w:t>
      </w:r>
      <w:r w:rsidRPr="000B553B">
        <w:rPr>
          <w:sz w:val="28"/>
          <w:szCs w:val="28"/>
        </w:rPr>
        <w:t>тыс. ру</w:t>
      </w:r>
      <w:r>
        <w:rPr>
          <w:sz w:val="28"/>
          <w:szCs w:val="28"/>
        </w:rPr>
        <w:t xml:space="preserve">блей, в том числе безвозмездных </w:t>
      </w:r>
      <w:r w:rsidRPr="000B553B">
        <w:rPr>
          <w:sz w:val="28"/>
          <w:szCs w:val="28"/>
        </w:rPr>
        <w:t xml:space="preserve">поступлений </w:t>
      </w:r>
      <w:r w:rsidR="004E55F8">
        <w:rPr>
          <w:sz w:val="28"/>
          <w:szCs w:val="28"/>
        </w:rPr>
        <w:lastRenderedPageBreak/>
        <w:t xml:space="preserve">в сумме </w:t>
      </w:r>
      <w:r>
        <w:rPr>
          <w:sz w:val="28"/>
          <w:szCs w:val="28"/>
        </w:rPr>
        <w:t xml:space="preserve">52 769 013,1 </w:t>
      </w:r>
      <w:r w:rsidRPr="000B553B">
        <w:rPr>
          <w:sz w:val="28"/>
          <w:szCs w:val="28"/>
        </w:rPr>
        <w:t xml:space="preserve">тыс. рублей, налоговых и неналоговых доходов </w:t>
      </w:r>
      <w:r>
        <w:rPr>
          <w:sz w:val="28"/>
          <w:szCs w:val="28"/>
        </w:rPr>
        <w:t xml:space="preserve">в сумме </w:t>
      </w:r>
      <w:r w:rsidR="00283E0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1</w:t>
      </w:r>
      <w:r w:rsidR="0084028D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84028D">
        <w:rPr>
          <w:sz w:val="28"/>
          <w:szCs w:val="28"/>
        </w:rPr>
        <w:t>067 449,8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</w:t>
      </w:r>
      <w:r w:rsidR="004E55F8">
        <w:rPr>
          <w:sz w:val="28"/>
          <w:szCs w:val="28"/>
        </w:rPr>
        <w:t xml:space="preserve">, и на 2019 год в сумме 64 362 463,9 тыс. рублей, в том числе безвозмездных </w:t>
      </w:r>
      <w:r w:rsidR="004E55F8" w:rsidRPr="000B553B">
        <w:rPr>
          <w:sz w:val="28"/>
          <w:szCs w:val="28"/>
        </w:rPr>
        <w:t xml:space="preserve">поступлений </w:t>
      </w:r>
      <w:r w:rsidR="004E55F8">
        <w:rPr>
          <w:sz w:val="28"/>
          <w:szCs w:val="28"/>
        </w:rPr>
        <w:t xml:space="preserve">в сумме 52 721 851,6 </w:t>
      </w:r>
      <w:r w:rsidR="004E55F8" w:rsidRPr="000B553B">
        <w:rPr>
          <w:sz w:val="28"/>
          <w:szCs w:val="28"/>
        </w:rPr>
        <w:t xml:space="preserve">тыс. рублей, налоговых и неналоговых доходов </w:t>
      </w:r>
      <w:r w:rsidR="004E55F8">
        <w:rPr>
          <w:sz w:val="28"/>
          <w:szCs w:val="28"/>
        </w:rPr>
        <w:t xml:space="preserve">в сумме 11 640 612,3 </w:t>
      </w:r>
      <w:r w:rsidR="004E55F8" w:rsidRPr="000B553B">
        <w:rPr>
          <w:sz w:val="28"/>
          <w:szCs w:val="28"/>
        </w:rPr>
        <w:t>тыс. рублей</w:t>
      </w:r>
      <w:r w:rsidRPr="000B553B">
        <w:rPr>
          <w:sz w:val="28"/>
          <w:szCs w:val="28"/>
        </w:rPr>
        <w:t>;</w:t>
      </w:r>
    </w:p>
    <w:p w:rsidR="008A59C3" w:rsidRPr="000B553B" w:rsidRDefault="008A59C3" w:rsidP="008A59C3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2) общий объем расходов республиканского бюджета </w:t>
      </w:r>
      <w:r w:rsidR="00283E0B">
        <w:rPr>
          <w:sz w:val="28"/>
          <w:szCs w:val="28"/>
        </w:rPr>
        <w:t xml:space="preserve">на 2018 год </w:t>
      </w:r>
      <w:r w:rsidRPr="000B553B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</w:t>
      </w:r>
      <w:r w:rsidR="00283E0B">
        <w:rPr>
          <w:sz w:val="28"/>
          <w:szCs w:val="28"/>
        </w:rPr>
        <w:t xml:space="preserve">     </w:t>
      </w:r>
      <w:r w:rsidR="0084028D">
        <w:rPr>
          <w:sz w:val="28"/>
          <w:szCs w:val="28"/>
        </w:rPr>
        <w:t>68 112 235,8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</w:t>
      </w:r>
      <w:r w:rsidR="0026137D">
        <w:rPr>
          <w:sz w:val="28"/>
          <w:szCs w:val="28"/>
        </w:rPr>
        <w:t>, в том числе условно утвержденные расходы в сумме</w:t>
      </w:r>
      <w:r w:rsidR="00493CAB">
        <w:rPr>
          <w:sz w:val="28"/>
          <w:szCs w:val="28"/>
        </w:rPr>
        <w:t xml:space="preserve">          1 511 894,0 тыс. рублей</w:t>
      </w:r>
      <w:r w:rsidR="00283E0B">
        <w:rPr>
          <w:sz w:val="28"/>
          <w:szCs w:val="28"/>
        </w:rPr>
        <w:t xml:space="preserve"> и на 2019 год в сумме 68 685 398,3 тыс. рублей</w:t>
      </w:r>
      <w:r w:rsidR="0026137D">
        <w:rPr>
          <w:sz w:val="28"/>
          <w:szCs w:val="28"/>
        </w:rPr>
        <w:t>, в том числе условно утвержденные расходы в сумме</w:t>
      </w:r>
      <w:r w:rsidR="00493CAB">
        <w:rPr>
          <w:sz w:val="28"/>
          <w:szCs w:val="28"/>
        </w:rPr>
        <w:t xml:space="preserve"> 3 057 162,4 тыс. рублей</w:t>
      </w:r>
      <w:r w:rsidRPr="000B553B">
        <w:rPr>
          <w:sz w:val="28"/>
          <w:szCs w:val="28"/>
        </w:rPr>
        <w:t>;</w:t>
      </w:r>
    </w:p>
    <w:p w:rsidR="008A59C3" w:rsidRDefault="008A59C3" w:rsidP="008A59C3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3) нормативную величину резервных фондов </w:t>
      </w:r>
      <w:r w:rsidR="007F2C73">
        <w:rPr>
          <w:sz w:val="28"/>
          <w:szCs w:val="28"/>
        </w:rPr>
        <w:t xml:space="preserve">на 2018 год </w:t>
      </w:r>
      <w:r w:rsidRPr="000B553B">
        <w:rPr>
          <w:sz w:val="28"/>
          <w:szCs w:val="28"/>
        </w:rPr>
        <w:t xml:space="preserve">в сумме </w:t>
      </w:r>
      <w:r w:rsidRPr="00D616A4">
        <w:rPr>
          <w:sz w:val="28"/>
          <w:szCs w:val="28"/>
        </w:rPr>
        <w:t>43</w:t>
      </w:r>
      <w:r w:rsidRPr="000B553B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200</w:t>
      </w:r>
      <w:r>
        <w:rPr>
          <w:sz w:val="28"/>
          <w:szCs w:val="28"/>
        </w:rPr>
        <w:t>,0 тыс. рублей, в том числе р</w:t>
      </w:r>
      <w:r w:rsidRPr="000B553B">
        <w:rPr>
          <w:sz w:val="28"/>
          <w:szCs w:val="28"/>
        </w:rPr>
        <w:t xml:space="preserve">езервного фонда </w:t>
      </w:r>
      <w:r>
        <w:rPr>
          <w:sz w:val="28"/>
          <w:szCs w:val="28"/>
        </w:rPr>
        <w:t>Главы</w:t>
      </w:r>
      <w:r w:rsidRPr="000B553B">
        <w:rPr>
          <w:sz w:val="28"/>
          <w:szCs w:val="28"/>
        </w:rPr>
        <w:t xml:space="preserve"> Чеченской Республики в сумме 1</w:t>
      </w:r>
      <w:r w:rsidRPr="00D616A4">
        <w:rPr>
          <w:sz w:val="28"/>
          <w:szCs w:val="28"/>
        </w:rPr>
        <w:t>6</w:t>
      </w:r>
      <w:r w:rsidRPr="000B553B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000</w:t>
      </w:r>
      <w:r>
        <w:rPr>
          <w:sz w:val="28"/>
          <w:szCs w:val="28"/>
        </w:rPr>
        <w:t>,0 тыс. рублей, р</w:t>
      </w:r>
      <w:r w:rsidRPr="000B553B">
        <w:rPr>
          <w:sz w:val="28"/>
          <w:szCs w:val="28"/>
        </w:rPr>
        <w:t>езервного фонда Правительства Чеченской Республики в сумме</w:t>
      </w:r>
      <w:r w:rsidRPr="00B503C1"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206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000</w:t>
      </w:r>
      <w:r>
        <w:rPr>
          <w:sz w:val="28"/>
          <w:szCs w:val="28"/>
        </w:rPr>
        <w:t>,0 тыс. рублей, р</w:t>
      </w:r>
      <w:r w:rsidRPr="000B553B">
        <w:rPr>
          <w:sz w:val="28"/>
          <w:szCs w:val="28"/>
        </w:rPr>
        <w:t xml:space="preserve">езервного фонда Правительства Чеченской Республики </w:t>
      </w:r>
      <w:r>
        <w:rPr>
          <w:sz w:val="28"/>
          <w:szCs w:val="28"/>
        </w:rPr>
        <w:t xml:space="preserve">по чрезвычайным ситуациям </w:t>
      </w:r>
      <w:r w:rsidRPr="000B553B">
        <w:rPr>
          <w:sz w:val="28"/>
          <w:szCs w:val="28"/>
        </w:rPr>
        <w:t>в сумме 64</w:t>
      </w:r>
      <w:r>
        <w:rPr>
          <w:sz w:val="28"/>
          <w:szCs w:val="28"/>
        </w:rPr>
        <w:t> </w:t>
      </w:r>
      <w:r w:rsidRPr="000B553B">
        <w:rPr>
          <w:sz w:val="28"/>
          <w:szCs w:val="28"/>
        </w:rPr>
        <w:t>200</w:t>
      </w:r>
      <w:r>
        <w:rPr>
          <w:sz w:val="28"/>
          <w:szCs w:val="28"/>
        </w:rPr>
        <w:t>,0</w:t>
      </w:r>
      <w:r w:rsidRPr="000B553B">
        <w:rPr>
          <w:sz w:val="28"/>
          <w:szCs w:val="28"/>
        </w:rPr>
        <w:t xml:space="preserve"> тыс. рублей</w:t>
      </w:r>
      <w:r w:rsidR="007F2C73">
        <w:rPr>
          <w:sz w:val="28"/>
          <w:szCs w:val="28"/>
        </w:rPr>
        <w:t xml:space="preserve">, и на 2019 год </w:t>
      </w:r>
      <w:r w:rsidR="007F2C73" w:rsidRPr="000B553B">
        <w:rPr>
          <w:sz w:val="28"/>
          <w:szCs w:val="28"/>
        </w:rPr>
        <w:t xml:space="preserve">в сумме </w:t>
      </w:r>
      <w:r w:rsidR="007F2C73" w:rsidRPr="00D616A4">
        <w:rPr>
          <w:sz w:val="28"/>
          <w:szCs w:val="28"/>
        </w:rPr>
        <w:t>43</w:t>
      </w:r>
      <w:r w:rsidR="007F2C73" w:rsidRPr="000B553B">
        <w:rPr>
          <w:sz w:val="28"/>
          <w:szCs w:val="28"/>
        </w:rPr>
        <w:t>5</w:t>
      </w:r>
      <w:r w:rsidR="007F2C73">
        <w:rPr>
          <w:sz w:val="28"/>
          <w:szCs w:val="28"/>
        </w:rPr>
        <w:t> </w:t>
      </w:r>
      <w:r w:rsidR="007F2C73" w:rsidRPr="000B553B">
        <w:rPr>
          <w:sz w:val="28"/>
          <w:szCs w:val="28"/>
        </w:rPr>
        <w:t>200</w:t>
      </w:r>
      <w:r w:rsidR="007F2C73">
        <w:rPr>
          <w:sz w:val="28"/>
          <w:szCs w:val="28"/>
        </w:rPr>
        <w:t>,0 тыс. рублей, в том числе р</w:t>
      </w:r>
      <w:r w:rsidR="007F2C73" w:rsidRPr="000B553B">
        <w:rPr>
          <w:sz w:val="28"/>
          <w:szCs w:val="28"/>
        </w:rPr>
        <w:t xml:space="preserve">езервного фонда </w:t>
      </w:r>
      <w:r w:rsidR="007F2C73">
        <w:rPr>
          <w:sz w:val="28"/>
          <w:szCs w:val="28"/>
        </w:rPr>
        <w:t>Главы</w:t>
      </w:r>
      <w:r w:rsidR="007F2C73" w:rsidRPr="000B553B">
        <w:rPr>
          <w:sz w:val="28"/>
          <w:szCs w:val="28"/>
        </w:rPr>
        <w:t xml:space="preserve"> Чеченской Республики в сумме 1</w:t>
      </w:r>
      <w:r w:rsidR="007F2C73" w:rsidRPr="00D616A4">
        <w:rPr>
          <w:sz w:val="28"/>
          <w:szCs w:val="28"/>
        </w:rPr>
        <w:t>6</w:t>
      </w:r>
      <w:r w:rsidR="007F2C73" w:rsidRPr="000B553B">
        <w:rPr>
          <w:sz w:val="28"/>
          <w:szCs w:val="28"/>
        </w:rPr>
        <w:t>5</w:t>
      </w:r>
      <w:r w:rsidR="007F2C73">
        <w:rPr>
          <w:sz w:val="28"/>
          <w:szCs w:val="28"/>
        </w:rPr>
        <w:t> </w:t>
      </w:r>
      <w:r w:rsidR="007F2C73" w:rsidRPr="000B553B">
        <w:rPr>
          <w:sz w:val="28"/>
          <w:szCs w:val="28"/>
        </w:rPr>
        <w:t>000</w:t>
      </w:r>
      <w:r w:rsidR="007F2C73">
        <w:rPr>
          <w:sz w:val="28"/>
          <w:szCs w:val="28"/>
        </w:rPr>
        <w:t>,0 тыс. рублей, р</w:t>
      </w:r>
      <w:r w:rsidR="007F2C73" w:rsidRPr="000B553B">
        <w:rPr>
          <w:sz w:val="28"/>
          <w:szCs w:val="28"/>
        </w:rPr>
        <w:t>езервного фонда Правительства Чеченской Республики в сумме</w:t>
      </w:r>
      <w:r w:rsidR="007F2C73" w:rsidRPr="00B503C1">
        <w:rPr>
          <w:sz w:val="28"/>
          <w:szCs w:val="28"/>
        </w:rPr>
        <w:t xml:space="preserve"> </w:t>
      </w:r>
      <w:r w:rsidR="007F2C73" w:rsidRPr="000B553B">
        <w:rPr>
          <w:sz w:val="28"/>
          <w:szCs w:val="28"/>
        </w:rPr>
        <w:t>206</w:t>
      </w:r>
      <w:r w:rsidR="007F2C73">
        <w:rPr>
          <w:sz w:val="28"/>
          <w:szCs w:val="28"/>
        </w:rPr>
        <w:t> </w:t>
      </w:r>
      <w:r w:rsidR="007F2C73" w:rsidRPr="000B553B">
        <w:rPr>
          <w:sz w:val="28"/>
          <w:szCs w:val="28"/>
        </w:rPr>
        <w:t>000</w:t>
      </w:r>
      <w:r w:rsidR="007F2C73">
        <w:rPr>
          <w:sz w:val="28"/>
          <w:szCs w:val="28"/>
        </w:rPr>
        <w:t>,0 тыс. рублей, р</w:t>
      </w:r>
      <w:r w:rsidR="007F2C73" w:rsidRPr="000B553B">
        <w:rPr>
          <w:sz w:val="28"/>
          <w:szCs w:val="28"/>
        </w:rPr>
        <w:t xml:space="preserve">езервного фонда Правительства Чеченской Республики </w:t>
      </w:r>
      <w:r w:rsidR="007F2C73">
        <w:rPr>
          <w:sz w:val="28"/>
          <w:szCs w:val="28"/>
        </w:rPr>
        <w:t xml:space="preserve">по чрезвычайным ситуациям </w:t>
      </w:r>
      <w:r w:rsidR="007F2C73" w:rsidRPr="000B553B">
        <w:rPr>
          <w:sz w:val="28"/>
          <w:szCs w:val="28"/>
        </w:rPr>
        <w:t>в сумме 64</w:t>
      </w:r>
      <w:r w:rsidR="007F2C73">
        <w:rPr>
          <w:sz w:val="28"/>
          <w:szCs w:val="28"/>
        </w:rPr>
        <w:t> </w:t>
      </w:r>
      <w:r w:rsidR="007F2C73" w:rsidRPr="000B553B">
        <w:rPr>
          <w:sz w:val="28"/>
          <w:szCs w:val="28"/>
        </w:rPr>
        <w:t>200</w:t>
      </w:r>
      <w:r w:rsidR="007F2C73">
        <w:rPr>
          <w:sz w:val="28"/>
          <w:szCs w:val="28"/>
        </w:rPr>
        <w:t>,0</w:t>
      </w:r>
      <w:r w:rsidR="007F2C73" w:rsidRPr="000B553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8A59C3" w:rsidRDefault="008A59C3" w:rsidP="008A59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верхний предел государственного внутреннего долга Чеченской Республики на 1 января 201</w:t>
      </w:r>
      <w:r w:rsidR="007F2C73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сумме 5 </w:t>
      </w:r>
      <w:r w:rsidR="007F2C73">
        <w:rPr>
          <w:sz w:val="28"/>
          <w:szCs w:val="28"/>
        </w:rPr>
        <w:t>533</w:t>
      </w:r>
      <w:r>
        <w:rPr>
          <w:sz w:val="28"/>
          <w:szCs w:val="28"/>
        </w:rPr>
        <w:t xml:space="preserve"> 7</w:t>
      </w:r>
      <w:r w:rsidR="007F2C73">
        <w:rPr>
          <w:sz w:val="28"/>
          <w:szCs w:val="28"/>
        </w:rPr>
        <w:t>24</w:t>
      </w:r>
      <w:r>
        <w:rPr>
          <w:sz w:val="28"/>
          <w:szCs w:val="28"/>
        </w:rPr>
        <w:t>,</w:t>
      </w:r>
      <w:r w:rsidR="007F2C73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</w:t>
      </w:r>
      <w:r w:rsidR="007F2C73">
        <w:rPr>
          <w:sz w:val="28"/>
          <w:szCs w:val="28"/>
        </w:rPr>
        <w:t xml:space="preserve"> и на 1 января 2020 года</w:t>
      </w:r>
      <w:r w:rsidR="00171C73">
        <w:rPr>
          <w:sz w:val="28"/>
          <w:szCs w:val="28"/>
        </w:rPr>
        <w:t xml:space="preserve"> в сумме 5 820 306,1</w:t>
      </w:r>
      <w:r w:rsidR="00797B21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8A59C3" w:rsidRDefault="008A59C3" w:rsidP="008A59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республиканского бюджета по расходам </w:t>
      </w:r>
      <w:r w:rsidR="008274D5">
        <w:rPr>
          <w:sz w:val="28"/>
          <w:szCs w:val="28"/>
        </w:rPr>
        <w:t xml:space="preserve">на 2018 год </w:t>
      </w:r>
      <w:r>
        <w:rPr>
          <w:sz w:val="28"/>
          <w:szCs w:val="28"/>
        </w:rPr>
        <w:t xml:space="preserve">в сумме </w:t>
      </w:r>
      <w:r w:rsidR="008274D5">
        <w:rPr>
          <w:sz w:val="28"/>
          <w:szCs w:val="28"/>
        </w:rPr>
        <w:t>4 275 773,0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тыс. рублей</w:t>
      </w:r>
      <w:r w:rsidR="008274D5">
        <w:rPr>
          <w:sz w:val="28"/>
          <w:szCs w:val="28"/>
        </w:rPr>
        <w:t xml:space="preserve"> и на 2019 год в сумме 4 322 934,</w:t>
      </w:r>
      <w:r w:rsidR="00797B21">
        <w:rPr>
          <w:sz w:val="28"/>
          <w:szCs w:val="28"/>
        </w:rPr>
        <w:t>4</w:t>
      </w:r>
      <w:r w:rsidR="008274D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472EE0" w:rsidRDefault="00472EE0" w:rsidP="00174ECF">
      <w:pPr>
        <w:ind w:firstLine="709"/>
        <w:jc w:val="both"/>
        <w:rPr>
          <w:sz w:val="28"/>
          <w:szCs w:val="28"/>
        </w:rPr>
      </w:pPr>
    </w:p>
    <w:p w:rsidR="001F77B9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Default="001F77B9" w:rsidP="00C63B57">
      <w:pPr>
        <w:ind w:left="2268" w:hanging="155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2. </w:t>
      </w:r>
      <w:r w:rsidRPr="005949C9">
        <w:rPr>
          <w:b/>
          <w:sz w:val="28"/>
          <w:szCs w:val="28"/>
        </w:rPr>
        <w:t>Источники финансирования дефицита республиканского</w:t>
      </w:r>
      <w:r>
        <w:rPr>
          <w:b/>
          <w:sz w:val="28"/>
          <w:szCs w:val="28"/>
        </w:rPr>
        <w:t xml:space="preserve"> б</w:t>
      </w:r>
      <w:r w:rsidRPr="005949C9">
        <w:rPr>
          <w:b/>
          <w:sz w:val="28"/>
          <w:szCs w:val="28"/>
        </w:rPr>
        <w:t>юджета</w:t>
      </w:r>
    </w:p>
    <w:p w:rsidR="001F77B9" w:rsidRDefault="001F77B9" w:rsidP="00174ECF">
      <w:pPr>
        <w:ind w:left="1980" w:hanging="1271"/>
        <w:jc w:val="both"/>
        <w:rPr>
          <w:b/>
          <w:sz w:val="28"/>
          <w:szCs w:val="28"/>
        </w:rPr>
      </w:pPr>
    </w:p>
    <w:p w:rsidR="001F77B9" w:rsidRDefault="00020AF6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77B9">
        <w:rPr>
          <w:sz w:val="28"/>
          <w:szCs w:val="28"/>
        </w:rPr>
        <w:t>Утвердить источники финансирования дефицита республиканского бюджета 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согласно приложению 1 к настоящему Закону.</w:t>
      </w:r>
    </w:p>
    <w:p w:rsidR="00020AF6" w:rsidRPr="00020AF6" w:rsidRDefault="00020AF6" w:rsidP="00020AF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20AF6">
        <w:rPr>
          <w:sz w:val="28"/>
          <w:szCs w:val="28"/>
        </w:rPr>
        <w:t>2. Утвердить источники финансирования дефицита республиканского бюджета</w:t>
      </w:r>
      <w:r>
        <w:rPr>
          <w:sz w:val="28"/>
          <w:szCs w:val="28"/>
        </w:rPr>
        <w:t xml:space="preserve"> </w:t>
      </w:r>
      <w:r w:rsidRPr="00020AF6">
        <w:rPr>
          <w:sz w:val="28"/>
          <w:szCs w:val="28"/>
        </w:rPr>
        <w:t>на плановый период 201</w:t>
      </w:r>
      <w:r>
        <w:rPr>
          <w:sz w:val="28"/>
          <w:szCs w:val="28"/>
        </w:rPr>
        <w:t>8</w:t>
      </w:r>
      <w:r w:rsidRPr="00020AF6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020AF6">
        <w:rPr>
          <w:sz w:val="28"/>
          <w:szCs w:val="28"/>
        </w:rPr>
        <w:t xml:space="preserve"> годов согласно приложению 2 к настоящему Закону.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ab/>
      </w:r>
    </w:p>
    <w:p w:rsidR="001F77B9" w:rsidRPr="000B553B" w:rsidRDefault="001F77B9" w:rsidP="00C63B57">
      <w:pPr>
        <w:ind w:left="2268" w:hanging="1559"/>
        <w:jc w:val="both"/>
        <w:rPr>
          <w:sz w:val="28"/>
          <w:szCs w:val="28"/>
        </w:rPr>
      </w:pPr>
      <w:r>
        <w:rPr>
          <w:sz w:val="28"/>
          <w:szCs w:val="28"/>
        </w:rPr>
        <w:t>Статья 3</w:t>
      </w:r>
      <w:r w:rsidRPr="000B553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B553B">
        <w:rPr>
          <w:b/>
          <w:sz w:val="28"/>
          <w:szCs w:val="28"/>
        </w:rPr>
        <w:t xml:space="preserve">Нормативы распределения доходов между бюджетами </w:t>
      </w:r>
      <w:r>
        <w:rPr>
          <w:b/>
          <w:sz w:val="28"/>
          <w:szCs w:val="28"/>
        </w:rPr>
        <w:t xml:space="preserve"> </w:t>
      </w:r>
      <w:r w:rsidRPr="000B553B">
        <w:rPr>
          <w:b/>
          <w:sz w:val="28"/>
          <w:szCs w:val="28"/>
        </w:rPr>
        <w:t>бюджетной системы Российской Федерации на 201</w:t>
      </w:r>
      <w:r w:rsidR="00EB55E3">
        <w:rPr>
          <w:b/>
          <w:sz w:val="28"/>
          <w:szCs w:val="28"/>
        </w:rPr>
        <w:t>7</w:t>
      </w:r>
      <w:r w:rsidRPr="000B553B">
        <w:rPr>
          <w:b/>
          <w:sz w:val="28"/>
          <w:szCs w:val="28"/>
        </w:rPr>
        <w:t xml:space="preserve"> год</w:t>
      </w:r>
      <w:r w:rsidRPr="00021E82">
        <w:rPr>
          <w:b/>
          <w:sz w:val="28"/>
          <w:szCs w:val="28"/>
        </w:rPr>
        <w:t xml:space="preserve"> </w:t>
      </w:r>
      <w:r w:rsidR="00EB55E3">
        <w:rPr>
          <w:b/>
          <w:sz w:val="28"/>
          <w:szCs w:val="28"/>
        </w:rPr>
        <w:t>и на плановый период 2018 и 2019 годов</w:t>
      </w:r>
    </w:p>
    <w:p w:rsidR="001F77B9" w:rsidRPr="000B553B" w:rsidRDefault="001F77B9" w:rsidP="00174ECF">
      <w:pPr>
        <w:ind w:firstLine="709"/>
        <w:rPr>
          <w:sz w:val="28"/>
          <w:szCs w:val="28"/>
        </w:rPr>
      </w:pPr>
    </w:p>
    <w:p w:rsidR="00493C28" w:rsidRDefault="00493C28" w:rsidP="00493C28">
      <w:pPr>
        <w:pStyle w:val="1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Установить, что доходы республиканского бюджета на 2017 год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плановый период 2018 и 2019 годов 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формируются за счет федеральных, региональных налогов и неналоговых доходов в соответствии с нормативами, установленными </w:t>
      </w:r>
      <w:hyperlink r:id="rId6" w:history="1">
        <w:r w:rsidRPr="00ED3305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Российской Федерации, </w:t>
      </w:r>
      <w:hyperlink r:id="rId7" w:history="1">
        <w:r w:rsidRPr="00ED3305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 федеральном бюджете на 2017 год и на плановый период 2018 и 2019 годов», </w:t>
      </w:r>
      <w:hyperlink r:id="rId8" w:history="1">
        <w:r w:rsidRPr="00ED3305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Законом</w:t>
        </w:r>
      </w:hyperlink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Чеченской Республики от 19 ноября 2009 года № 63-РЗ "Об установлении нормативов отчислений в местные бюджеты от налогов, предусмотренных 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специальными налоговыми режимами, подлежащих зачислению в республиканский бюджет" и </w:t>
      </w:r>
      <w:hyperlink w:anchor="sub_200" w:history="1">
        <w:r w:rsidRPr="00ED3305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приложением </w:t>
        </w:r>
        <w:r w:rsidR="00F3474D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3</w:t>
        </w:r>
      </w:hyperlink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 настоящему Закону.</w:t>
      </w:r>
      <w:bookmarkStart w:id="0" w:name="sub_32"/>
    </w:p>
    <w:p w:rsidR="00493C28" w:rsidRPr="00ED3305" w:rsidRDefault="00493C28" w:rsidP="00493C28">
      <w:pPr>
        <w:pStyle w:val="1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Установить дополнительные нормативы отчислений в бюджеты муниципальных районов и городских округов Чеченской Республики на 2017 год и на плановый период 2018 и 2019 годов от налога на доходы физических лиц, подлежащего зачислению в республиканский бюджет , согласно </w:t>
      </w:r>
      <w:hyperlink w:anchor="sub_300" w:history="1">
        <w:r w:rsidRPr="00ED3305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F3474D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4</w:t>
        </w:r>
      </w:hyperlink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 настоящему Закону.</w:t>
      </w:r>
      <w:bookmarkEnd w:id="0"/>
    </w:p>
    <w:p w:rsidR="00493C28" w:rsidRDefault="00493C28" w:rsidP="00493C28">
      <w:pPr>
        <w:pStyle w:val="1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>В связи с отсутствием в городском поселении город Гудермес городской администрации доходы, уплачиваемые с территории данного городского поселения, зачисляются в бюджет Гудермесского муниципального района.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</w:p>
    <w:p w:rsidR="00493C28" w:rsidRPr="00ED3305" w:rsidRDefault="00493C28" w:rsidP="00493C28">
      <w:pPr>
        <w:pStyle w:val="1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>3. Установить нормативы распределения доходов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и городских округов Чеченской Республики на 201</w:t>
      </w:r>
      <w:r w:rsidRPr="00ED3305">
        <w:rPr>
          <w:rFonts w:ascii="Times New Roman" w:hAnsi="Times New Roman" w:cs="Times New Roman"/>
          <w:b w:val="0"/>
          <w:sz w:val="28"/>
          <w:szCs w:val="28"/>
        </w:rPr>
        <w:t>7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</w:t>
      </w:r>
      <w:r w:rsidRPr="00ED3305">
        <w:rPr>
          <w:rFonts w:ascii="Times New Roman" w:hAnsi="Times New Roman" w:cs="Times New Roman"/>
          <w:b w:val="0"/>
          <w:sz w:val="28"/>
          <w:szCs w:val="28"/>
        </w:rPr>
        <w:t xml:space="preserve"> и плановый период 2018 и 2019 годов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>, исходя из зачисления в бюджеты муниципальных районов и городских округов Чеченской Республики 10 процентов налоговых доходов консолидированного бюджета Чеченской Республики от указанного налога</w:t>
      </w:r>
      <w:r w:rsidRPr="00ED3305">
        <w:rPr>
          <w:rFonts w:ascii="Times New Roman" w:hAnsi="Times New Roman" w:cs="Times New Roman"/>
          <w:b w:val="0"/>
          <w:sz w:val="28"/>
          <w:szCs w:val="28"/>
        </w:rPr>
        <w:t>,</w:t>
      </w:r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</w:t>
      </w:r>
      <w:hyperlink w:anchor="sub_400" w:history="1">
        <w:r w:rsidRPr="00ED3305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F3474D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5</w:t>
        </w:r>
      </w:hyperlink>
      <w:r w:rsidRPr="00ED330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 настоящему Закону.</w:t>
      </w:r>
    </w:p>
    <w:p w:rsidR="001F77B9" w:rsidRPr="000B553B" w:rsidRDefault="001F77B9" w:rsidP="00174EC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1F77B9" w:rsidRDefault="001F77B9" w:rsidP="0017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77B9" w:rsidRPr="000E7475" w:rsidRDefault="001F77B9" w:rsidP="001A5070">
      <w:pPr>
        <w:tabs>
          <w:tab w:val="left" w:pos="1843"/>
          <w:tab w:val="left" w:pos="2880"/>
        </w:tabs>
        <w:autoSpaceDE w:val="0"/>
        <w:autoSpaceDN w:val="0"/>
        <w:adjustRightInd w:val="0"/>
        <w:ind w:left="1843" w:hanging="1134"/>
        <w:rPr>
          <w:sz w:val="28"/>
          <w:szCs w:val="28"/>
        </w:rPr>
      </w:pPr>
      <w:r w:rsidRPr="000B553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4</w:t>
      </w:r>
      <w:r w:rsidRPr="000B553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1A5070">
        <w:rPr>
          <w:sz w:val="28"/>
          <w:szCs w:val="28"/>
        </w:rPr>
        <w:t xml:space="preserve"> </w:t>
      </w:r>
      <w:r w:rsidRPr="000B553B">
        <w:rPr>
          <w:b/>
          <w:sz w:val="28"/>
          <w:szCs w:val="28"/>
        </w:rPr>
        <w:t>Главные администраторы (администраторы) доходов республиканского бюджета, источников финансирования дефицита республиканского бюджета, бюджетов городских округов, муниципальных районов и бюджетов поселений Чеченской Республики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Pr="000B553B" w:rsidRDefault="001F77B9" w:rsidP="00174EC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1.</w:t>
      </w:r>
      <w:r w:rsidRPr="000B553B">
        <w:rPr>
          <w:b/>
          <w:sz w:val="28"/>
          <w:szCs w:val="28"/>
        </w:rPr>
        <w:t xml:space="preserve"> </w:t>
      </w:r>
      <w:r w:rsidRPr="000B553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0B553B">
        <w:rPr>
          <w:sz w:val="28"/>
          <w:szCs w:val="28"/>
        </w:rPr>
        <w:t xml:space="preserve">еречень главных администраторов (администраторов) доходов республиканского бюджета – органов государственной власти Чеченской Республики согласно </w:t>
      </w:r>
      <w:r>
        <w:rPr>
          <w:sz w:val="28"/>
          <w:szCs w:val="28"/>
        </w:rPr>
        <w:t>п</w:t>
      </w:r>
      <w:r w:rsidRPr="000B553B">
        <w:rPr>
          <w:sz w:val="28"/>
          <w:szCs w:val="28"/>
        </w:rPr>
        <w:t xml:space="preserve">риложению </w:t>
      </w:r>
      <w:r w:rsidR="00A86BF5">
        <w:rPr>
          <w:sz w:val="28"/>
          <w:szCs w:val="28"/>
        </w:rPr>
        <w:t>6</w:t>
      </w:r>
      <w:r w:rsidRPr="000B553B">
        <w:rPr>
          <w:sz w:val="28"/>
          <w:szCs w:val="28"/>
        </w:rPr>
        <w:t xml:space="preserve"> к настоящему Закону.</w:t>
      </w:r>
    </w:p>
    <w:p w:rsidR="001F77B9" w:rsidRPr="000B553B" w:rsidRDefault="001F77B9" w:rsidP="00FA60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2. Утвердить </w:t>
      </w:r>
      <w:r>
        <w:rPr>
          <w:sz w:val="28"/>
          <w:szCs w:val="28"/>
        </w:rPr>
        <w:t>п</w:t>
      </w:r>
      <w:r w:rsidRPr="000B553B">
        <w:rPr>
          <w:sz w:val="28"/>
          <w:szCs w:val="28"/>
        </w:rPr>
        <w:t xml:space="preserve">еречень главных администраторов (администраторов) источников финансирования дефицита республиканского бюджета – органов государственной власти Чеченской Республики согласно </w:t>
      </w:r>
      <w:r>
        <w:rPr>
          <w:sz w:val="28"/>
          <w:szCs w:val="28"/>
        </w:rPr>
        <w:t>п</w:t>
      </w:r>
      <w:r w:rsidRPr="000B553B">
        <w:rPr>
          <w:sz w:val="28"/>
          <w:szCs w:val="28"/>
        </w:rPr>
        <w:t xml:space="preserve">риложению </w:t>
      </w:r>
      <w:r w:rsidR="00A86BF5"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 к настоящему Закону.</w:t>
      </w:r>
    </w:p>
    <w:p w:rsidR="001F77B9" w:rsidRPr="00482F67" w:rsidRDefault="001F77B9" w:rsidP="00B40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608B">
        <w:rPr>
          <w:sz w:val="28"/>
          <w:szCs w:val="28"/>
        </w:rPr>
        <w:t xml:space="preserve">3. Утвердить </w:t>
      </w:r>
      <w:r>
        <w:rPr>
          <w:sz w:val="28"/>
          <w:szCs w:val="28"/>
        </w:rPr>
        <w:t>п</w:t>
      </w:r>
      <w:r w:rsidRPr="00FA608B">
        <w:rPr>
          <w:sz w:val="28"/>
          <w:szCs w:val="28"/>
        </w:rPr>
        <w:t>еречень главных администраторов (администраторов) доходов</w:t>
      </w:r>
      <w:r>
        <w:rPr>
          <w:sz w:val="28"/>
          <w:szCs w:val="28"/>
        </w:rPr>
        <w:t xml:space="preserve"> </w:t>
      </w:r>
      <w:r w:rsidRPr="00FA608B">
        <w:rPr>
          <w:sz w:val="28"/>
          <w:szCs w:val="28"/>
        </w:rPr>
        <w:t xml:space="preserve">бюджетов городских округов, муниципальных районов, бюджетов городских и сельских поселений Чеченской Республики </w:t>
      </w:r>
      <w:r w:rsidRPr="000B553B">
        <w:rPr>
          <w:sz w:val="28"/>
          <w:szCs w:val="28"/>
        </w:rPr>
        <w:t>–</w:t>
      </w:r>
      <w:r>
        <w:rPr>
          <w:sz w:val="28"/>
          <w:szCs w:val="28"/>
        </w:rPr>
        <w:t xml:space="preserve"> ор</w:t>
      </w:r>
      <w:r w:rsidRPr="00FA608B">
        <w:rPr>
          <w:sz w:val="28"/>
          <w:szCs w:val="28"/>
        </w:rPr>
        <w:t xml:space="preserve">ганов государственной власти Чеченской Республики согласно приложению </w:t>
      </w:r>
      <w:r w:rsidR="00A86BF5">
        <w:rPr>
          <w:sz w:val="28"/>
          <w:szCs w:val="28"/>
        </w:rPr>
        <w:t>8</w:t>
      </w:r>
      <w:r w:rsidRPr="00FA608B">
        <w:rPr>
          <w:sz w:val="28"/>
          <w:szCs w:val="28"/>
        </w:rPr>
        <w:t xml:space="preserve"> к настоящему Закону.</w:t>
      </w:r>
    </w:p>
    <w:p w:rsidR="001F77B9" w:rsidRPr="00482F67" w:rsidRDefault="001F77B9" w:rsidP="005D2B1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F77B9" w:rsidRPr="00BC176F" w:rsidRDefault="001F77B9" w:rsidP="000131C3">
      <w:pPr>
        <w:pStyle w:val="a3"/>
        <w:widowControl w:val="0"/>
        <w:ind w:left="1980" w:hanging="1260"/>
        <w:jc w:val="left"/>
        <w:rPr>
          <w:b/>
        </w:rPr>
      </w:pPr>
      <w:r w:rsidRPr="00276149">
        <w:t>Статья 5.</w:t>
      </w:r>
      <w:r w:rsidRPr="00BC176F">
        <w:rPr>
          <w:b/>
        </w:rPr>
        <w:t xml:space="preserve"> </w:t>
      </w:r>
      <w:r>
        <w:rPr>
          <w:b/>
        </w:rPr>
        <w:t xml:space="preserve"> </w:t>
      </w:r>
      <w:r w:rsidRPr="00BC176F">
        <w:rPr>
          <w:b/>
        </w:rPr>
        <w:t>Бюджетные ассигн</w:t>
      </w:r>
      <w:r>
        <w:rPr>
          <w:b/>
        </w:rPr>
        <w:t xml:space="preserve">ования республиканского бюджета                 </w:t>
      </w:r>
      <w:r w:rsidRPr="00BC176F">
        <w:rPr>
          <w:b/>
        </w:rPr>
        <w:t>на 201</w:t>
      </w:r>
      <w:r w:rsidR="00A86BF5">
        <w:rPr>
          <w:b/>
        </w:rPr>
        <w:t xml:space="preserve">7 год и плановый период 2018 и 2019 годов </w:t>
      </w:r>
      <w:r w:rsidRPr="00BC176F">
        <w:rPr>
          <w:b/>
        </w:rPr>
        <w:t xml:space="preserve"> </w:t>
      </w:r>
    </w:p>
    <w:p w:rsidR="001F77B9" w:rsidRPr="000B553B" w:rsidRDefault="001F77B9" w:rsidP="00BC176F">
      <w:pPr>
        <w:pStyle w:val="a3"/>
        <w:widowControl w:val="0"/>
        <w:tabs>
          <w:tab w:val="center" w:pos="1620"/>
          <w:tab w:val="center" w:pos="1980"/>
        </w:tabs>
        <w:ind w:left="1980" w:hanging="1260"/>
        <w:jc w:val="left"/>
      </w:pPr>
    </w:p>
    <w:p w:rsidR="001F77B9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0B553B">
        <w:rPr>
          <w:sz w:val="28"/>
          <w:szCs w:val="28"/>
        </w:rPr>
        <w:t xml:space="preserve">. Утвердить общий объем </w:t>
      </w:r>
      <w:r>
        <w:rPr>
          <w:sz w:val="28"/>
          <w:szCs w:val="28"/>
        </w:rPr>
        <w:t xml:space="preserve">бюджетных </w:t>
      </w:r>
      <w:r w:rsidRPr="000B553B">
        <w:rPr>
          <w:sz w:val="28"/>
          <w:szCs w:val="28"/>
        </w:rPr>
        <w:t>ассигнований на исполнение публичных нормативных обязательств на 201</w:t>
      </w:r>
      <w:r w:rsidR="005374AA"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 год в сумме</w:t>
      </w:r>
      <w:r w:rsidR="005408BC">
        <w:rPr>
          <w:sz w:val="28"/>
          <w:szCs w:val="28"/>
        </w:rPr>
        <w:t xml:space="preserve"> 11 754 599,9 </w:t>
      </w:r>
      <w:r>
        <w:rPr>
          <w:sz w:val="28"/>
          <w:szCs w:val="28"/>
        </w:rPr>
        <w:t>тыс. рублей</w:t>
      </w:r>
      <w:r w:rsidR="005374AA">
        <w:rPr>
          <w:sz w:val="28"/>
          <w:szCs w:val="28"/>
        </w:rPr>
        <w:t xml:space="preserve">, </w:t>
      </w:r>
      <w:r w:rsidR="005374AA">
        <w:rPr>
          <w:sz w:val="28"/>
          <w:szCs w:val="28"/>
        </w:rPr>
        <w:lastRenderedPageBreak/>
        <w:t>на 2018 год в сумме</w:t>
      </w:r>
      <w:r w:rsidR="00B841B3">
        <w:rPr>
          <w:sz w:val="28"/>
          <w:szCs w:val="28"/>
        </w:rPr>
        <w:t xml:space="preserve"> 11 692 707,3 тыс. рублей</w:t>
      </w:r>
      <w:r w:rsidR="005374AA">
        <w:rPr>
          <w:sz w:val="28"/>
          <w:szCs w:val="28"/>
        </w:rPr>
        <w:t xml:space="preserve"> и на 2019 год в сумме</w:t>
      </w:r>
      <w:r w:rsidR="00B841B3">
        <w:rPr>
          <w:sz w:val="28"/>
          <w:szCs w:val="28"/>
        </w:rPr>
        <w:t xml:space="preserve"> 11 693 708,9 тыс. рублей</w:t>
      </w:r>
      <w:r w:rsidRPr="000B553B">
        <w:rPr>
          <w:sz w:val="28"/>
          <w:szCs w:val="28"/>
        </w:rPr>
        <w:t>.</w:t>
      </w:r>
    </w:p>
    <w:p w:rsidR="005374AA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республиканского бюджета</w:t>
      </w:r>
      <w:r w:rsidR="005374AA">
        <w:rPr>
          <w:sz w:val="28"/>
          <w:szCs w:val="28"/>
        </w:rPr>
        <w:t>:</w:t>
      </w:r>
    </w:p>
    <w:p w:rsidR="001F77B9" w:rsidRDefault="005374AA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77B9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9 к настоящему Закону;</w:t>
      </w:r>
    </w:p>
    <w:p w:rsidR="005374AA" w:rsidRDefault="005374AA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2018 и 2019 годов согласно приложению 10 к настоящему Закону</w:t>
      </w:r>
      <w:r w:rsidR="00730F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0FC5" w:rsidRDefault="001F77B9" w:rsidP="0030011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р</w:t>
      </w:r>
      <w:r w:rsidRPr="007259EB">
        <w:rPr>
          <w:sz w:val="28"/>
          <w:szCs w:val="28"/>
        </w:rPr>
        <w:t>аспределение бюджетных ассигнований по разделам, подразделам, целевым стать</w:t>
      </w:r>
      <w:r>
        <w:rPr>
          <w:sz w:val="28"/>
          <w:szCs w:val="28"/>
        </w:rPr>
        <w:t xml:space="preserve">ям (государственным программам </w:t>
      </w:r>
      <w:r w:rsidRPr="007259EB">
        <w:rPr>
          <w:sz w:val="28"/>
          <w:szCs w:val="28"/>
        </w:rPr>
        <w:t>и непрограммн</w:t>
      </w:r>
      <w:r>
        <w:rPr>
          <w:sz w:val="28"/>
          <w:szCs w:val="28"/>
        </w:rPr>
        <w:t>ым направлениям деятельности), видам</w:t>
      </w:r>
      <w:r w:rsidRPr="007259EB">
        <w:rPr>
          <w:sz w:val="28"/>
          <w:szCs w:val="28"/>
        </w:rPr>
        <w:t xml:space="preserve"> расходов классификации расходов республиканского бюджета</w:t>
      </w:r>
      <w:r w:rsidR="00730FC5">
        <w:rPr>
          <w:sz w:val="28"/>
          <w:szCs w:val="28"/>
        </w:rPr>
        <w:t>:</w:t>
      </w:r>
    </w:p>
    <w:p w:rsidR="001F77B9" w:rsidRDefault="00730FC5" w:rsidP="0030011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77B9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11 к настоящему Закону;</w:t>
      </w:r>
    </w:p>
    <w:p w:rsidR="00730FC5" w:rsidRDefault="00730FC5" w:rsidP="0030011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2018 и 2019 годов согласно приложению 12 к настоящему Закону.</w:t>
      </w:r>
    </w:p>
    <w:p w:rsidR="00984F64" w:rsidRDefault="001F77B9" w:rsidP="00174ECF">
      <w:pPr>
        <w:ind w:firstLine="709"/>
        <w:jc w:val="both"/>
        <w:rPr>
          <w:sz w:val="28"/>
          <w:szCs w:val="28"/>
        </w:rPr>
      </w:pPr>
      <w:r w:rsidRPr="007259EB">
        <w:rPr>
          <w:sz w:val="28"/>
          <w:szCs w:val="28"/>
        </w:rPr>
        <w:t xml:space="preserve">4. Утвердить распределение бюджетных ассигнований </w:t>
      </w:r>
      <w:r>
        <w:rPr>
          <w:sz w:val="28"/>
          <w:szCs w:val="28"/>
        </w:rPr>
        <w:t xml:space="preserve">по </w:t>
      </w:r>
      <w:r w:rsidRPr="007259EB">
        <w:rPr>
          <w:sz w:val="28"/>
          <w:szCs w:val="28"/>
        </w:rPr>
        <w:t>целевым статьям (государственным программам и непрограммн</w:t>
      </w:r>
      <w:r>
        <w:rPr>
          <w:sz w:val="28"/>
          <w:szCs w:val="28"/>
        </w:rPr>
        <w:t>ым направлениям деятельности), видам</w:t>
      </w:r>
      <w:r w:rsidRPr="007259EB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>,</w:t>
      </w:r>
      <w:r w:rsidRPr="003E3543">
        <w:rPr>
          <w:sz w:val="28"/>
          <w:szCs w:val="28"/>
        </w:rPr>
        <w:t xml:space="preserve"> </w:t>
      </w:r>
      <w:r w:rsidRPr="007259EB">
        <w:rPr>
          <w:sz w:val="28"/>
          <w:szCs w:val="28"/>
        </w:rPr>
        <w:t>разделам, подразделам</w:t>
      </w:r>
      <w:r w:rsidRPr="003E3543">
        <w:rPr>
          <w:sz w:val="28"/>
          <w:szCs w:val="28"/>
        </w:rPr>
        <w:t xml:space="preserve"> </w:t>
      </w:r>
      <w:r w:rsidRPr="007259EB">
        <w:rPr>
          <w:sz w:val="28"/>
          <w:szCs w:val="28"/>
        </w:rPr>
        <w:t>классификации расходов республиканского бюджета</w:t>
      </w:r>
      <w:r w:rsidR="00984F64">
        <w:rPr>
          <w:sz w:val="28"/>
          <w:szCs w:val="28"/>
        </w:rPr>
        <w:t>:</w:t>
      </w:r>
    </w:p>
    <w:p w:rsidR="001F77B9" w:rsidRDefault="00984F64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77B9" w:rsidRPr="007259EB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1F77B9" w:rsidRPr="007259EB">
        <w:rPr>
          <w:sz w:val="28"/>
          <w:szCs w:val="28"/>
        </w:rPr>
        <w:t xml:space="preserve"> год согласно приложению 1</w:t>
      </w:r>
      <w:r>
        <w:rPr>
          <w:sz w:val="28"/>
          <w:szCs w:val="28"/>
        </w:rPr>
        <w:t>3</w:t>
      </w:r>
      <w:r w:rsidR="001F77B9"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>;</w:t>
      </w:r>
    </w:p>
    <w:p w:rsidR="00984F64" w:rsidRPr="007259EB" w:rsidRDefault="00984F64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2018 и 2019 годов согласно приложению 14 к настоящему Закону</w:t>
      </w:r>
    </w:p>
    <w:p w:rsidR="001F77B9" w:rsidRPr="0073585E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3585E">
        <w:rPr>
          <w:sz w:val="28"/>
          <w:szCs w:val="28"/>
        </w:rPr>
        <w:t xml:space="preserve">. Субсидии юридическим лицам, индивидуальным предпринимателям, физическим лицам </w:t>
      </w:r>
      <w:r w:rsidRPr="000B553B">
        <w:rPr>
          <w:sz w:val="28"/>
          <w:szCs w:val="28"/>
        </w:rPr>
        <w:t>–</w:t>
      </w:r>
      <w:r w:rsidRPr="0073585E">
        <w:rPr>
          <w:sz w:val="28"/>
          <w:szCs w:val="28"/>
        </w:rPr>
        <w:t xml:space="preserve"> производителям товаров (работ, услуг), субвенции, межбюджетные субсидии, иные межбюджетные трансферты, предусмотренные настоящим Законом, предоставляются в порядке, установленном Правительством Российской Федерации и (или) Правительством Чеченской Республики.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Pr="000B553B" w:rsidRDefault="001F77B9" w:rsidP="00174ECF">
      <w:pPr>
        <w:pStyle w:val="a3"/>
        <w:widowControl w:val="0"/>
        <w:tabs>
          <w:tab w:val="center" w:pos="1620"/>
          <w:tab w:val="center" w:pos="1800"/>
          <w:tab w:val="center" w:pos="1980"/>
        </w:tabs>
        <w:ind w:left="1843" w:hanging="1134"/>
        <w:jc w:val="left"/>
        <w:rPr>
          <w:b/>
          <w:szCs w:val="28"/>
        </w:rPr>
      </w:pPr>
      <w:r w:rsidRPr="00D23A65">
        <w:rPr>
          <w:szCs w:val="28"/>
        </w:rPr>
        <w:t>Статья 6.</w:t>
      </w:r>
      <w:r w:rsidRPr="00686479">
        <w:rPr>
          <w:b/>
          <w:szCs w:val="28"/>
        </w:rPr>
        <w:t xml:space="preserve"> Республиканский фонд финансовой поддержки городских округов и муниципальных районов</w:t>
      </w:r>
      <w:r w:rsidRPr="00D23A65">
        <w:rPr>
          <w:b/>
          <w:szCs w:val="28"/>
        </w:rPr>
        <w:t xml:space="preserve"> </w:t>
      </w:r>
      <w:r w:rsidRPr="000B553B">
        <w:rPr>
          <w:b/>
          <w:szCs w:val="28"/>
        </w:rPr>
        <w:t>на 201</w:t>
      </w:r>
      <w:r w:rsidR="003D3968">
        <w:rPr>
          <w:b/>
          <w:szCs w:val="28"/>
        </w:rPr>
        <w:t>7</w:t>
      </w:r>
      <w:r w:rsidRPr="000B553B">
        <w:rPr>
          <w:b/>
          <w:szCs w:val="28"/>
        </w:rPr>
        <w:t xml:space="preserve"> год</w:t>
      </w:r>
      <w:r>
        <w:rPr>
          <w:b/>
          <w:szCs w:val="28"/>
        </w:rPr>
        <w:t xml:space="preserve"> </w:t>
      </w:r>
      <w:r w:rsidR="003D3968">
        <w:rPr>
          <w:b/>
          <w:szCs w:val="28"/>
        </w:rPr>
        <w:t>и плановый период 2018 и 2019 годов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</w:p>
    <w:p w:rsidR="00A324BE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1. Утвердить республиканский фонд финансовой поддержки </w:t>
      </w:r>
      <w:r>
        <w:rPr>
          <w:sz w:val="28"/>
          <w:szCs w:val="28"/>
        </w:rPr>
        <w:t xml:space="preserve">муниципальных </w:t>
      </w:r>
      <w:r w:rsidRPr="000B553B">
        <w:rPr>
          <w:sz w:val="28"/>
          <w:szCs w:val="28"/>
        </w:rPr>
        <w:t>районов и город</w:t>
      </w:r>
      <w:r>
        <w:rPr>
          <w:sz w:val="28"/>
          <w:szCs w:val="28"/>
        </w:rPr>
        <w:t>ских округов</w:t>
      </w:r>
      <w:r w:rsidR="00A324BE">
        <w:rPr>
          <w:sz w:val="28"/>
          <w:szCs w:val="28"/>
        </w:rPr>
        <w:t>:</w:t>
      </w:r>
    </w:p>
    <w:p w:rsidR="00A324BE" w:rsidRDefault="00A324BE" w:rsidP="00A324B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77B9">
        <w:rPr>
          <w:sz w:val="28"/>
          <w:szCs w:val="28"/>
        </w:rPr>
        <w:t xml:space="preserve"> </w:t>
      </w:r>
      <w:r w:rsidR="001F77B9" w:rsidRPr="000B553B">
        <w:rPr>
          <w:sz w:val="28"/>
          <w:szCs w:val="28"/>
        </w:rPr>
        <w:t>на 201</w:t>
      </w:r>
      <w:r w:rsidR="003D3968"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в сумме </w:t>
      </w:r>
      <w:r w:rsidR="003D3968">
        <w:rPr>
          <w:sz w:val="28"/>
          <w:szCs w:val="28"/>
        </w:rPr>
        <w:t xml:space="preserve"> </w:t>
      </w:r>
      <w:r w:rsidR="0093316E">
        <w:rPr>
          <w:sz w:val="28"/>
          <w:szCs w:val="28"/>
        </w:rPr>
        <w:t xml:space="preserve">1 726 834,9 </w:t>
      </w:r>
      <w:r w:rsidR="003D3968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  <w:r w:rsidR="003D3968">
        <w:rPr>
          <w:sz w:val="28"/>
          <w:szCs w:val="28"/>
        </w:rPr>
        <w:t xml:space="preserve"> </w:t>
      </w:r>
    </w:p>
    <w:p w:rsidR="00A324BE" w:rsidRDefault="00A324BE" w:rsidP="00A324B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2018 год в сумме </w:t>
      </w:r>
      <w:r w:rsidR="0093316E">
        <w:rPr>
          <w:sz w:val="28"/>
          <w:szCs w:val="28"/>
        </w:rPr>
        <w:t xml:space="preserve">1 726 834,9 тыс. рублей </w:t>
      </w:r>
      <w:r>
        <w:rPr>
          <w:sz w:val="28"/>
          <w:szCs w:val="28"/>
        </w:rPr>
        <w:t>и на 2019 год в сумме</w:t>
      </w:r>
      <w:r w:rsidR="0093316E">
        <w:rPr>
          <w:sz w:val="28"/>
          <w:szCs w:val="28"/>
        </w:rPr>
        <w:t xml:space="preserve">                1 726 834,9 тыс. рублей</w:t>
      </w:r>
      <w:r>
        <w:rPr>
          <w:sz w:val="28"/>
          <w:szCs w:val="28"/>
        </w:rPr>
        <w:t>;</w:t>
      </w:r>
    </w:p>
    <w:p w:rsidR="001F77B9" w:rsidRDefault="00A324BE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77B9" w:rsidRPr="00FD3FDC">
        <w:rPr>
          <w:sz w:val="28"/>
          <w:szCs w:val="28"/>
        </w:rPr>
        <w:t>2. Утвердить в расчетах республиканского фонда финансовой поддержки бюджетов муниципальных районов и городских округов на 201</w:t>
      </w:r>
      <w:r w:rsidR="00725248">
        <w:rPr>
          <w:sz w:val="28"/>
          <w:szCs w:val="28"/>
        </w:rPr>
        <w:t>7</w:t>
      </w:r>
      <w:r w:rsidR="001F77B9" w:rsidRPr="00FD3FDC">
        <w:rPr>
          <w:sz w:val="28"/>
          <w:szCs w:val="28"/>
        </w:rPr>
        <w:t xml:space="preserve"> год</w:t>
      </w:r>
      <w:r w:rsidR="001F77B9">
        <w:rPr>
          <w:sz w:val="28"/>
          <w:szCs w:val="28"/>
        </w:rPr>
        <w:t xml:space="preserve"> </w:t>
      </w:r>
      <w:r w:rsidR="00725248">
        <w:rPr>
          <w:sz w:val="28"/>
          <w:szCs w:val="28"/>
        </w:rPr>
        <w:t xml:space="preserve"> и плановый период 2018 и 2019 годов </w:t>
      </w:r>
      <w:r w:rsidR="001F77B9">
        <w:rPr>
          <w:sz w:val="28"/>
          <w:szCs w:val="28"/>
        </w:rPr>
        <w:t>следующие показатели</w:t>
      </w:r>
      <w:r w:rsidR="001F77B9" w:rsidRPr="00FD3FDC">
        <w:rPr>
          <w:sz w:val="28"/>
          <w:szCs w:val="28"/>
        </w:rPr>
        <w:t>:</w:t>
      </w:r>
    </w:p>
    <w:p w:rsidR="001F77B9" w:rsidRPr="00B7659D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 xml:space="preserve">1) средний по муниципальным районам и городским округам уровень налоговых доходов в расчете на </w:t>
      </w:r>
      <w:r>
        <w:rPr>
          <w:sz w:val="28"/>
          <w:szCs w:val="28"/>
        </w:rPr>
        <w:t>одного</w:t>
      </w:r>
      <w:r w:rsidRPr="00B7659D">
        <w:rPr>
          <w:sz w:val="28"/>
          <w:szCs w:val="28"/>
        </w:rPr>
        <w:t xml:space="preserve"> </w:t>
      </w:r>
      <w:r>
        <w:rPr>
          <w:sz w:val="28"/>
          <w:szCs w:val="28"/>
        </w:rPr>
        <w:t>жителя</w:t>
      </w:r>
      <w:r w:rsidRPr="00B7659D">
        <w:rPr>
          <w:sz w:val="28"/>
          <w:szCs w:val="28"/>
        </w:rPr>
        <w:t xml:space="preserve"> прогнозируемый в 201</w:t>
      </w:r>
      <w:r w:rsidR="00725248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3 </w:t>
      </w:r>
      <w:r w:rsidRPr="00591BDF">
        <w:rPr>
          <w:sz w:val="28"/>
          <w:szCs w:val="28"/>
        </w:rPr>
        <w:t>204</w:t>
      </w:r>
      <w:r>
        <w:rPr>
          <w:sz w:val="28"/>
          <w:szCs w:val="28"/>
        </w:rPr>
        <w:t xml:space="preserve"> </w:t>
      </w:r>
      <w:r w:rsidRPr="00B7659D">
        <w:rPr>
          <w:sz w:val="28"/>
          <w:szCs w:val="28"/>
        </w:rPr>
        <w:t>рубл</w:t>
      </w:r>
      <w:r w:rsidR="003A3DA1">
        <w:rPr>
          <w:sz w:val="28"/>
          <w:szCs w:val="28"/>
        </w:rPr>
        <w:t>ей</w:t>
      </w:r>
      <w:r w:rsidR="00725248">
        <w:rPr>
          <w:sz w:val="28"/>
          <w:szCs w:val="28"/>
        </w:rPr>
        <w:t>, в 2018 году в сумме</w:t>
      </w:r>
      <w:r w:rsidR="003A3DA1">
        <w:rPr>
          <w:sz w:val="28"/>
          <w:szCs w:val="28"/>
        </w:rPr>
        <w:t xml:space="preserve"> 3 204 рублей</w:t>
      </w:r>
      <w:r w:rsidR="00725248">
        <w:rPr>
          <w:sz w:val="28"/>
          <w:szCs w:val="28"/>
        </w:rPr>
        <w:t xml:space="preserve"> и 2019 году в сумме</w:t>
      </w:r>
      <w:r w:rsidR="003A3DA1">
        <w:rPr>
          <w:sz w:val="28"/>
          <w:szCs w:val="28"/>
        </w:rPr>
        <w:t xml:space="preserve"> 3 204 рублей</w:t>
      </w:r>
      <w:r w:rsidRPr="00B7659D">
        <w:rPr>
          <w:sz w:val="28"/>
          <w:szCs w:val="28"/>
        </w:rPr>
        <w:t>;</w:t>
      </w:r>
    </w:p>
    <w:p w:rsidR="001F77B9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 xml:space="preserve">2) средний уровень расходных обязательств </w:t>
      </w:r>
      <w:r>
        <w:rPr>
          <w:sz w:val="28"/>
          <w:szCs w:val="28"/>
        </w:rPr>
        <w:t>муниципальных районов и городских округов</w:t>
      </w:r>
      <w:r w:rsidRPr="00B7659D">
        <w:rPr>
          <w:sz w:val="28"/>
          <w:szCs w:val="28"/>
        </w:rPr>
        <w:t xml:space="preserve"> в расчете на </w:t>
      </w:r>
      <w:r>
        <w:rPr>
          <w:sz w:val="28"/>
          <w:szCs w:val="28"/>
        </w:rPr>
        <w:t>одного</w:t>
      </w:r>
      <w:r w:rsidRPr="00B7659D">
        <w:rPr>
          <w:sz w:val="28"/>
          <w:szCs w:val="28"/>
        </w:rPr>
        <w:t xml:space="preserve"> жителя в 201</w:t>
      </w:r>
      <w:r w:rsidR="00725248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3 556</w:t>
      </w:r>
      <w:r w:rsidRPr="00B7659D">
        <w:rPr>
          <w:sz w:val="28"/>
          <w:szCs w:val="28"/>
        </w:rPr>
        <w:t xml:space="preserve"> рублей</w:t>
      </w:r>
      <w:r w:rsidR="00725248">
        <w:rPr>
          <w:sz w:val="28"/>
          <w:szCs w:val="28"/>
        </w:rPr>
        <w:t xml:space="preserve">, в 2018 году в сумме </w:t>
      </w:r>
      <w:r w:rsidR="00F31845">
        <w:rPr>
          <w:sz w:val="28"/>
          <w:szCs w:val="28"/>
        </w:rPr>
        <w:t>3 556</w:t>
      </w:r>
      <w:r w:rsidR="00F31845" w:rsidRPr="00B7659D">
        <w:rPr>
          <w:sz w:val="28"/>
          <w:szCs w:val="28"/>
        </w:rPr>
        <w:t xml:space="preserve"> рублей</w:t>
      </w:r>
      <w:r w:rsidR="00F31845">
        <w:rPr>
          <w:sz w:val="28"/>
          <w:szCs w:val="28"/>
        </w:rPr>
        <w:t xml:space="preserve"> </w:t>
      </w:r>
      <w:r w:rsidR="00725248">
        <w:rPr>
          <w:sz w:val="28"/>
          <w:szCs w:val="28"/>
        </w:rPr>
        <w:t>и на 2019 год в сумме</w:t>
      </w:r>
      <w:r w:rsidR="00F31845">
        <w:rPr>
          <w:sz w:val="28"/>
          <w:szCs w:val="28"/>
        </w:rPr>
        <w:t xml:space="preserve"> 3 556</w:t>
      </w:r>
      <w:r w:rsidR="00F31845" w:rsidRPr="00B7659D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1F77B9" w:rsidRPr="007E2A6D" w:rsidRDefault="001F77B9" w:rsidP="00174ECF">
      <w:pPr>
        <w:tabs>
          <w:tab w:val="left" w:pos="720"/>
        </w:tabs>
        <w:ind w:firstLine="709"/>
        <w:jc w:val="both"/>
        <w:rPr>
          <w:b/>
          <w:sz w:val="28"/>
          <w:szCs w:val="28"/>
        </w:rPr>
      </w:pPr>
      <w:r w:rsidRPr="007E2A6D">
        <w:rPr>
          <w:sz w:val="28"/>
          <w:szCs w:val="28"/>
        </w:rPr>
        <w:lastRenderedPageBreak/>
        <w:t>3) критерий выравнивания расчетной бюджетной обеспеченности муниципальных районов и городских округов на 201</w:t>
      </w:r>
      <w:r w:rsidR="00725248" w:rsidRPr="007E2A6D">
        <w:rPr>
          <w:sz w:val="28"/>
          <w:szCs w:val="28"/>
        </w:rPr>
        <w:t>7</w:t>
      </w:r>
      <w:r w:rsidR="00200F2E">
        <w:rPr>
          <w:sz w:val="28"/>
          <w:szCs w:val="28"/>
        </w:rPr>
        <w:t xml:space="preserve"> год - 0,901</w:t>
      </w:r>
      <w:r w:rsidR="00F31845">
        <w:rPr>
          <w:sz w:val="28"/>
          <w:szCs w:val="28"/>
        </w:rPr>
        <w:t>, на 2018 год -0,901 и на 2019 год - 0,901</w:t>
      </w:r>
      <w:r w:rsidRPr="007E2A6D">
        <w:rPr>
          <w:sz w:val="28"/>
          <w:szCs w:val="28"/>
        </w:rPr>
        <w:t>.</w:t>
      </w:r>
    </w:p>
    <w:p w:rsidR="001F77B9" w:rsidRPr="007F0FDD" w:rsidRDefault="001F77B9" w:rsidP="007820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F0FDD">
        <w:rPr>
          <w:sz w:val="28"/>
          <w:szCs w:val="28"/>
        </w:rPr>
        <w:t>Установить, что на период реализации плана мероприятий по устойчивому социально-экономическому развитию Чеченской Республики, в рамках оптимизации расходов республиканского бюджета дотации на выравнивание уровня бюджетной обеспеченности бюджетов муниципальных районов и городских округов, а также субсидии из бюджетов муниципальных районов и городских округов могут соответственно уменьшаться и увеличиваться в размере сумм свободных остатков средств на балансовых счетах по учету бюджетных средств муниципальных  районов и городских округов по состоянию на 1 января 201</w:t>
      </w:r>
      <w:r w:rsidR="00A324BE">
        <w:rPr>
          <w:sz w:val="28"/>
          <w:szCs w:val="28"/>
        </w:rPr>
        <w:t>7</w:t>
      </w:r>
      <w:r w:rsidRPr="007F0FDD">
        <w:rPr>
          <w:sz w:val="28"/>
          <w:szCs w:val="28"/>
        </w:rPr>
        <w:t xml:space="preserve"> года при условии отсутствия кредиторской задолженности на конец 201</w:t>
      </w:r>
      <w:r w:rsidR="00A324BE">
        <w:rPr>
          <w:sz w:val="28"/>
          <w:szCs w:val="28"/>
        </w:rPr>
        <w:t>6</w:t>
      </w:r>
      <w:r w:rsidRPr="007F0FDD">
        <w:rPr>
          <w:sz w:val="28"/>
          <w:szCs w:val="28"/>
        </w:rPr>
        <w:t xml:space="preserve"> года.</w:t>
      </w:r>
    </w:p>
    <w:p w:rsidR="005D4BFC" w:rsidRDefault="001F77B9" w:rsidP="00174EC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7659D">
        <w:rPr>
          <w:sz w:val="28"/>
          <w:szCs w:val="28"/>
        </w:rPr>
        <w:t>. Утвердить распределение дотации на выравнивание уровня бюджетной обеспеченности бюджетов муниципальных районов и городских округов из республиканского фонда финансовой поддержки муниципальных районов и городских округов</w:t>
      </w:r>
      <w:r w:rsidR="005D4BFC">
        <w:rPr>
          <w:sz w:val="28"/>
          <w:szCs w:val="28"/>
        </w:rPr>
        <w:t>:</w:t>
      </w:r>
    </w:p>
    <w:p w:rsidR="001F77B9" w:rsidRDefault="005D4BFC" w:rsidP="00174EC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77B9">
        <w:rPr>
          <w:sz w:val="28"/>
          <w:szCs w:val="28"/>
        </w:rPr>
        <w:t xml:space="preserve"> </w:t>
      </w:r>
      <w:r w:rsidR="001F77B9" w:rsidRPr="00B7659D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="001F77B9" w:rsidRPr="00B7659D">
        <w:rPr>
          <w:sz w:val="28"/>
          <w:szCs w:val="28"/>
        </w:rPr>
        <w:t xml:space="preserve"> год согласно приложению 1</w:t>
      </w:r>
      <w:r w:rsidR="0085259D">
        <w:rPr>
          <w:sz w:val="28"/>
          <w:szCs w:val="28"/>
        </w:rPr>
        <w:t>5</w:t>
      </w:r>
      <w:r w:rsidR="001F77B9">
        <w:rPr>
          <w:sz w:val="28"/>
          <w:szCs w:val="28"/>
        </w:rPr>
        <w:t xml:space="preserve"> к настоящему Закону</w:t>
      </w:r>
      <w:r w:rsidR="0085259D">
        <w:rPr>
          <w:sz w:val="28"/>
          <w:szCs w:val="28"/>
        </w:rPr>
        <w:t>;</w:t>
      </w:r>
    </w:p>
    <w:p w:rsidR="0085259D" w:rsidRPr="00B7659D" w:rsidRDefault="0085259D" w:rsidP="00174EC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2018 и 2019 годов</w:t>
      </w:r>
      <w:r w:rsidRPr="0085259D">
        <w:rPr>
          <w:sz w:val="28"/>
          <w:szCs w:val="28"/>
        </w:rPr>
        <w:t xml:space="preserve"> </w:t>
      </w:r>
      <w:r w:rsidRPr="00B7659D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Закону.</w:t>
      </w:r>
    </w:p>
    <w:p w:rsidR="001F77B9" w:rsidRDefault="001F77B9" w:rsidP="00174EC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7659D">
        <w:rPr>
          <w:sz w:val="28"/>
          <w:szCs w:val="28"/>
        </w:rPr>
        <w:t>. Утвердить методику предоставления расчета и использования межбюджетных субсидий республиканскому бюджету из бюджетов муниципальных районов и городских округов согласно приложению 1</w:t>
      </w:r>
      <w:r w:rsidR="0085259D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к настоящему Закону.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7659D">
        <w:rPr>
          <w:sz w:val="28"/>
          <w:szCs w:val="28"/>
        </w:rPr>
        <w:t>. Установить, что дотация на выравнивание уровня бюджетной обеспеченности муниципальных районов и городских округов направляется в первую очередь на выплату заработной платы работникам бюджетной сферы и другие социально значимые выплаты.</w:t>
      </w:r>
    </w:p>
    <w:p w:rsidR="001F77B9" w:rsidRPr="00B7659D" w:rsidRDefault="0085259D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77B9" w:rsidRPr="00B7659D">
        <w:rPr>
          <w:sz w:val="28"/>
          <w:szCs w:val="28"/>
        </w:rPr>
        <w:t>. Установить, что средства финансовой помощи и иные безвозмездно предоставляемые из республиканского бюджета средства, предусмотренные для перечисления в бюджеты городских округов и муниципальных районов в соответствии с настоящим Законом, выделяются при условии выполнения администрациями городских округов и муниципальных районов требований бюджетного и налогового законодательства Российской Федерации и нормативно-правовых актов Чеченской Республики.</w:t>
      </w:r>
      <w:r w:rsidR="001F77B9" w:rsidRPr="00B7659D">
        <w:rPr>
          <w:sz w:val="28"/>
          <w:szCs w:val="28"/>
        </w:rPr>
        <w:tab/>
      </w:r>
    </w:p>
    <w:p w:rsidR="001F77B9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 xml:space="preserve">В случае принятия администрациями городских округов и муниципальных районов решений, нарушающих порядок зачисления доходов по уровням бюджетов, а также иным образом нарушающих положения бюджетного законодательства, </w:t>
      </w:r>
      <w:r>
        <w:rPr>
          <w:sz w:val="28"/>
          <w:szCs w:val="28"/>
        </w:rPr>
        <w:t>М</w:t>
      </w:r>
      <w:r w:rsidRPr="00B7659D">
        <w:rPr>
          <w:sz w:val="28"/>
          <w:szCs w:val="28"/>
        </w:rPr>
        <w:t>инистерство финансов Чеченской Республики вправе приостанавливать и (или) уменьшать финансирование за счет средств республиканского бюджета.</w:t>
      </w:r>
    </w:p>
    <w:p w:rsidR="001F77B9" w:rsidRPr="000B553B" w:rsidRDefault="001F77B9" w:rsidP="00710196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1F77B9" w:rsidRPr="00B7659D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1F77B9" w:rsidRPr="00B7659D" w:rsidRDefault="001F77B9" w:rsidP="00174ECF">
      <w:pPr>
        <w:ind w:left="1980" w:hanging="1271"/>
        <w:jc w:val="both"/>
        <w:rPr>
          <w:b/>
          <w:sz w:val="28"/>
          <w:szCs w:val="28"/>
        </w:rPr>
      </w:pPr>
      <w:r w:rsidRPr="00B7659D">
        <w:rPr>
          <w:sz w:val="28"/>
          <w:szCs w:val="28"/>
        </w:rPr>
        <w:t>Статья 7.</w:t>
      </w:r>
      <w:r w:rsidRPr="00B7659D">
        <w:rPr>
          <w:b/>
          <w:sz w:val="28"/>
          <w:szCs w:val="28"/>
        </w:rPr>
        <w:t xml:space="preserve"> Республиканский фонд компенсаций на 201</w:t>
      </w:r>
      <w:r w:rsidR="00CB4074">
        <w:rPr>
          <w:b/>
          <w:sz w:val="28"/>
          <w:szCs w:val="28"/>
        </w:rPr>
        <w:t>7</w:t>
      </w:r>
      <w:r w:rsidRPr="00B7659D">
        <w:rPr>
          <w:b/>
          <w:sz w:val="28"/>
          <w:szCs w:val="28"/>
        </w:rPr>
        <w:t xml:space="preserve"> год </w:t>
      </w:r>
      <w:r w:rsidR="00CB4074">
        <w:rPr>
          <w:b/>
          <w:sz w:val="28"/>
          <w:szCs w:val="28"/>
        </w:rPr>
        <w:t>и плановый период 2018 и 2019 годов</w:t>
      </w:r>
    </w:p>
    <w:p w:rsidR="001F77B9" w:rsidRPr="00B7659D" w:rsidRDefault="001F77B9" w:rsidP="00174ECF">
      <w:pPr>
        <w:ind w:firstLine="709"/>
        <w:jc w:val="both"/>
        <w:rPr>
          <w:sz w:val="28"/>
          <w:szCs w:val="28"/>
        </w:rPr>
      </w:pPr>
    </w:p>
    <w:p w:rsidR="00CB4074" w:rsidRDefault="001F77B9" w:rsidP="00174ECF">
      <w:pPr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>1. Утвердить Республиканский фонд компенсаций</w:t>
      </w:r>
      <w:r w:rsidR="00CB4074">
        <w:rPr>
          <w:sz w:val="28"/>
          <w:szCs w:val="28"/>
        </w:rPr>
        <w:t>:</w:t>
      </w:r>
    </w:p>
    <w:p w:rsidR="001F77B9" w:rsidRDefault="00CB4074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77B9">
        <w:rPr>
          <w:sz w:val="28"/>
          <w:szCs w:val="28"/>
        </w:rPr>
        <w:t xml:space="preserve"> </w:t>
      </w:r>
      <w:r w:rsidR="001F77B9" w:rsidRPr="00B7659D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="001F77B9" w:rsidRPr="00B7659D">
        <w:rPr>
          <w:sz w:val="28"/>
          <w:szCs w:val="28"/>
        </w:rPr>
        <w:t xml:space="preserve"> год в сумме</w:t>
      </w:r>
      <w:r w:rsidR="00AD04B5">
        <w:rPr>
          <w:sz w:val="28"/>
          <w:szCs w:val="28"/>
        </w:rPr>
        <w:t xml:space="preserve"> 16 272 684,7</w:t>
      </w:r>
      <w:r w:rsidR="001F77B9" w:rsidRPr="00B7659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B4074" w:rsidRPr="00B7659D" w:rsidRDefault="00CB4074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на 2018 год в сумме </w:t>
      </w:r>
      <w:r w:rsidR="00AD04B5">
        <w:rPr>
          <w:sz w:val="28"/>
          <w:szCs w:val="28"/>
        </w:rPr>
        <w:t xml:space="preserve">16 272 684,7 </w:t>
      </w:r>
      <w:r>
        <w:rPr>
          <w:sz w:val="28"/>
          <w:szCs w:val="28"/>
        </w:rPr>
        <w:t xml:space="preserve">тыс. рублей и на 2019 год в сумме </w:t>
      </w:r>
      <w:r w:rsidR="00AD04B5">
        <w:rPr>
          <w:sz w:val="28"/>
          <w:szCs w:val="28"/>
        </w:rPr>
        <w:t xml:space="preserve">            16 272 684,7 </w:t>
      </w:r>
      <w:r>
        <w:rPr>
          <w:sz w:val="28"/>
          <w:szCs w:val="28"/>
        </w:rPr>
        <w:t>тыс. рублей.</w:t>
      </w:r>
    </w:p>
    <w:p w:rsidR="001F77B9" w:rsidRPr="00B7659D" w:rsidRDefault="001F77B9" w:rsidP="00174ECF">
      <w:pPr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>2. Утвердить Методику распределения средств республиканского фонда компенсаций на 201</w:t>
      </w:r>
      <w:r w:rsidR="009235ED">
        <w:rPr>
          <w:sz w:val="28"/>
          <w:szCs w:val="28"/>
        </w:rPr>
        <w:t>7 год и плановый период 2018 и 2019 годов</w:t>
      </w:r>
      <w:r>
        <w:rPr>
          <w:sz w:val="28"/>
          <w:szCs w:val="28"/>
        </w:rPr>
        <w:t xml:space="preserve"> </w:t>
      </w:r>
      <w:r w:rsidRPr="00B7659D">
        <w:rPr>
          <w:sz w:val="28"/>
          <w:szCs w:val="28"/>
        </w:rPr>
        <w:t>согласно приложению 1</w:t>
      </w:r>
      <w:r w:rsidR="009235ED">
        <w:rPr>
          <w:sz w:val="28"/>
          <w:szCs w:val="28"/>
        </w:rPr>
        <w:t>8</w:t>
      </w:r>
      <w:r w:rsidRPr="00B7659D">
        <w:rPr>
          <w:sz w:val="28"/>
          <w:szCs w:val="28"/>
        </w:rPr>
        <w:t xml:space="preserve"> к настоящему Закону.</w:t>
      </w:r>
    </w:p>
    <w:p w:rsidR="001F77B9" w:rsidRPr="00B7659D" w:rsidRDefault="001F77B9" w:rsidP="00174ECF">
      <w:pPr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>3. Утвердить в расчетах размера субвенций из республиканского фонда компенсаций на выравнивание бюджетной обеспеченности муниципальных поселений на 201</w:t>
      </w:r>
      <w:r w:rsidR="009235ED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год</w:t>
      </w:r>
      <w:r w:rsidR="009235ED">
        <w:rPr>
          <w:sz w:val="28"/>
          <w:szCs w:val="28"/>
        </w:rPr>
        <w:t xml:space="preserve"> и плановый период 2018 и 2019 годов </w:t>
      </w:r>
      <w:r w:rsidRPr="00B7659D">
        <w:rPr>
          <w:sz w:val="28"/>
          <w:szCs w:val="28"/>
        </w:rPr>
        <w:t>размер субвенций в расчете на одного жителя в 201</w:t>
      </w:r>
      <w:r w:rsidR="009235ED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32</w:t>
      </w:r>
      <w:r w:rsidRPr="003D3E80">
        <w:rPr>
          <w:sz w:val="28"/>
          <w:szCs w:val="28"/>
        </w:rPr>
        <w:t>5</w:t>
      </w:r>
      <w:r w:rsidRPr="00B7659D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B7659D">
        <w:rPr>
          <w:sz w:val="28"/>
          <w:szCs w:val="28"/>
        </w:rPr>
        <w:t>,</w:t>
      </w:r>
      <w:r w:rsidR="009235ED">
        <w:rPr>
          <w:sz w:val="28"/>
          <w:szCs w:val="28"/>
        </w:rPr>
        <w:t xml:space="preserve"> в 2018 году в сумме </w:t>
      </w:r>
      <w:r w:rsidR="00863AC6">
        <w:rPr>
          <w:sz w:val="28"/>
          <w:szCs w:val="28"/>
        </w:rPr>
        <w:t>32</w:t>
      </w:r>
      <w:r w:rsidR="00863AC6" w:rsidRPr="003D3E80">
        <w:rPr>
          <w:sz w:val="28"/>
          <w:szCs w:val="28"/>
        </w:rPr>
        <w:t>5</w:t>
      </w:r>
      <w:r w:rsidR="00863AC6" w:rsidRPr="00B7659D">
        <w:rPr>
          <w:sz w:val="28"/>
          <w:szCs w:val="28"/>
        </w:rPr>
        <w:t xml:space="preserve"> рубл</w:t>
      </w:r>
      <w:r w:rsidR="00863AC6">
        <w:rPr>
          <w:sz w:val="28"/>
          <w:szCs w:val="28"/>
        </w:rPr>
        <w:t>ей</w:t>
      </w:r>
      <w:r w:rsidR="009235ED">
        <w:rPr>
          <w:sz w:val="28"/>
          <w:szCs w:val="28"/>
        </w:rPr>
        <w:t xml:space="preserve"> и 2019 году в сумме </w:t>
      </w:r>
      <w:r w:rsidR="00863AC6">
        <w:rPr>
          <w:sz w:val="28"/>
          <w:szCs w:val="28"/>
        </w:rPr>
        <w:t>32</w:t>
      </w:r>
      <w:r w:rsidR="00863AC6" w:rsidRPr="003D3E80">
        <w:rPr>
          <w:sz w:val="28"/>
          <w:szCs w:val="28"/>
        </w:rPr>
        <w:t>5</w:t>
      </w:r>
      <w:r w:rsidR="00863AC6" w:rsidRPr="00B7659D">
        <w:rPr>
          <w:sz w:val="28"/>
          <w:szCs w:val="28"/>
        </w:rPr>
        <w:t xml:space="preserve"> рубл</w:t>
      </w:r>
      <w:r w:rsidR="00863AC6">
        <w:rPr>
          <w:sz w:val="28"/>
          <w:szCs w:val="28"/>
        </w:rPr>
        <w:t>ей</w:t>
      </w:r>
      <w:r w:rsidRPr="00B7659D">
        <w:rPr>
          <w:sz w:val="28"/>
          <w:szCs w:val="28"/>
        </w:rPr>
        <w:t xml:space="preserve"> исходя из следующих показателей:</w:t>
      </w:r>
    </w:p>
    <w:p w:rsidR="001F77B9" w:rsidRPr="00B7659D" w:rsidRDefault="001F77B9" w:rsidP="00174ECF">
      <w:pPr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>1) общая численность жителей в поселениях</w:t>
      </w:r>
      <w:r>
        <w:rPr>
          <w:sz w:val="28"/>
          <w:szCs w:val="28"/>
        </w:rPr>
        <w:t xml:space="preserve"> 1 05</w:t>
      </w:r>
      <w:r w:rsidRPr="003D3E8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3D3E80">
        <w:rPr>
          <w:sz w:val="28"/>
          <w:szCs w:val="28"/>
        </w:rPr>
        <w:t>65</w:t>
      </w:r>
      <w:r>
        <w:rPr>
          <w:sz w:val="28"/>
          <w:szCs w:val="28"/>
        </w:rPr>
        <w:t>1</w:t>
      </w:r>
      <w:r w:rsidRPr="00B7659D">
        <w:rPr>
          <w:sz w:val="28"/>
          <w:szCs w:val="28"/>
        </w:rPr>
        <w:t xml:space="preserve"> человек;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 xml:space="preserve">2) средний расчетный налоговый доход на </w:t>
      </w:r>
      <w:r>
        <w:rPr>
          <w:sz w:val="28"/>
          <w:szCs w:val="28"/>
        </w:rPr>
        <w:t>одного</w:t>
      </w:r>
      <w:r w:rsidRPr="00B7659D">
        <w:rPr>
          <w:sz w:val="28"/>
          <w:szCs w:val="28"/>
        </w:rPr>
        <w:t xml:space="preserve"> жителя поселения в </w:t>
      </w:r>
      <w:r w:rsidR="003A3DA1">
        <w:rPr>
          <w:sz w:val="28"/>
          <w:szCs w:val="28"/>
        </w:rPr>
        <w:t xml:space="preserve">        </w:t>
      </w:r>
      <w:r w:rsidRPr="00B7659D">
        <w:rPr>
          <w:sz w:val="28"/>
          <w:szCs w:val="28"/>
        </w:rPr>
        <w:t>201</w:t>
      </w:r>
      <w:r w:rsidR="009235ED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году в сумме</w:t>
      </w:r>
      <w:r>
        <w:rPr>
          <w:sz w:val="28"/>
          <w:szCs w:val="28"/>
        </w:rPr>
        <w:t xml:space="preserve"> </w:t>
      </w:r>
      <w:r w:rsidRPr="003D3E80">
        <w:rPr>
          <w:sz w:val="28"/>
          <w:szCs w:val="28"/>
        </w:rPr>
        <w:t>171</w:t>
      </w:r>
      <w:r>
        <w:rPr>
          <w:sz w:val="28"/>
          <w:szCs w:val="28"/>
        </w:rPr>
        <w:t xml:space="preserve"> рубль</w:t>
      </w:r>
      <w:r w:rsidR="009235ED">
        <w:rPr>
          <w:sz w:val="28"/>
          <w:szCs w:val="28"/>
        </w:rPr>
        <w:t xml:space="preserve">, в 2018 году в сумме </w:t>
      </w:r>
      <w:r w:rsidR="00863AC6" w:rsidRPr="003D3E80">
        <w:rPr>
          <w:sz w:val="28"/>
          <w:szCs w:val="28"/>
        </w:rPr>
        <w:t>171</w:t>
      </w:r>
      <w:r w:rsidR="00863AC6">
        <w:rPr>
          <w:sz w:val="28"/>
          <w:szCs w:val="28"/>
        </w:rPr>
        <w:t xml:space="preserve"> рубль</w:t>
      </w:r>
      <w:r w:rsidR="009235ED">
        <w:rPr>
          <w:sz w:val="28"/>
          <w:szCs w:val="28"/>
        </w:rPr>
        <w:t xml:space="preserve"> и в 2019 году </w:t>
      </w:r>
      <w:r w:rsidR="00863AC6" w:rsidRPr="003D3E80">
        <w:rPr>
          <w:sz w:val="28"/>
          <w:szCs w:val="28"/>
        </w:rPr>
        <w:t>171</w:t>
      </w:r>
      <w:r w:rsidR="00863AC6">
        <w:rPr>
          <w:sz w:val="28"/>
          <w:szCs w:val="28"/>
        </w:rPr>
        <w:t xml:space="preserve"> рубль</w:t>
      </w:r>
      <w:r>
        <w:rPr>
          <w:sz w:val="28"/>
          <w:szCs w:val="28"/>
        </w:rPr>
        <w:t>;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 w:rsidRPr="00B7659D">
        <w:rPr>
          <w:sz w:val="28"/>
          <w:szCs w:val="28"/>
        </w:rPr>
        <w:t>3) прогнозные налоговые и неналоговые доходы бюджетов всех поселений в 201</w:t>
      </w:r>
      <w:r w:rsidR="009235ED">
        <w:rPr>
          <w:sz w:val="28"/>
          <w:szCs w:val="28"/>
        </w:rPr>
        <w:t>7</w:t>
      </w:r>
      <w:r w:rsidRPr="00B7659D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179 749,5</w:t>
      </w:r>
      <w:r w:rsidR="009235ED">
        <w:rPr>
          <w:sz w:val="28"/>
          <w:szCs w:val="28"/>
        </w:rPr>
        <w:t xml:space="preserve"> тыс. рублей, в 2018 году в сумме </w:t>
      </w:r>
      <w:r w:rsidR="00863AC6">
        <w:rPr>
          <w:sz w:val="28"/>
          <w:szCs w:val="28"/>
        </w:rPr>
        <w:t xml:space="preserve">179 749,5 тыс. рублей </w:t>
      </w:r>
      <w:r w:rsidR="009235ED">
        <w:rPr>
          <w:sz w:val="28"/>
          <w:szCs w:val="28"/>
        </w:rPr>
        <w:t xml:space="preserve">и в 2019 году в сумме </w:t>
      </w:r>
      <w:r w:rsidR="00863AC6">
        <w:rPr>
          <w:sz w:val="28"/>
          <w:szCs w:val="28"/>
        </w:rPr>
        <w:t>179 749,5 тыс. рублей</w:t>
      </w:r>
      <w:r w:rsidR="009235ED">
        <w:rPr>
          <w:sz w:val="28"/>
          <w:szCs w:val="28"/>
        </w:rPr>
        <w:t>.</w:t>
      </w:r>
    </w:p>
    <w:p w:rsidR="00863AC6" w:rsidRPr="00B7659D" w:rsidRDefault="00863AC6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Критерий выравнивания финансовых возможностей городских, сельских поселений на 2017 год - 0,702, на 2018 год - 0,702 и на 2019 год -0,703.</w:t>
      </w:r>
    </w:p>
    <w:p w:rsidR="00643EB3" w:rsidRDefault="00863AC6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77B9" w:rsidRPr="00B80762">
        <w:rPr>
          <w:sz w:val="28"/>
          <w:szCs w:val="28"/>
        </w:rPr>
        <w:t>. Утвердить распределение субвенций бюджетам городских округов и муниципальных районов Чеченской Республики</w:t>
      </w:r>
      <w:r w:rsidR="00643EB3">
        <w:rPr>
          <w:sz w:val="28"/>
          <w:szCs w:val="28"/>
        </w:rPr>
        <w:t>:</w:t>
      </w:r>
    </w:p>
    <w:p w:rsidR="001F77B9" w:rsidRDefault="00643EB3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77B9" w:rsidRPr="00B80762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1F77B9" w:rsidRPr="00B80762">
        <w:rPr>
          <w:sz w:val="28"/>
          <w:szCs w:val="28"/>
        </w:rPr>
        <w:t xml:space="preserve"> год согласно приложению 1</w:t>
      </w:r>
      <w:r w:rsidR="009235ED">
        <w:rPr>
          <w:sz w:val="28"/>
          <w:szCs w:val="28"/>
        </w:rPr>
        <w:t>9</w:t>
      </w:r>
      <w:r>
        <w:rPr>
          <w:sz w:val="28"/>
          <w:szCs w:val="28"/>
        </w:rPr>
        <w:t xml:space="preserve"> к настоящему Закону;</w:t>
      </w:r>
    </w:p>
    <w:p w:rsidR="00643EB3" w:rsidRPr="00B80762" w:rsidRDefault="00643EB3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43EB3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плановый период 2018 и 2019 годов согласно п</w:t>
      </w:r>
      <w:r w:rsidRPr="000B553B">
        <w:rPr>
          <w:sz w:val="28"/>
          <w:szCs w:val="28"/>
        </w:rPr>
        <w:t>риложени</w:t>
      </w:r>
      <w:r>
        <w:rPr>
          <w:sz w:val="28"/>
          <w:szCs w:val="28"/>
        </w:rPr>
        <w:t>ю 2</w:t>
      </w:r>
      <w:r w:rsidR="008C2FEC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Закону</w:t>
      </w:r>
      <w:r w:rsidR="008C2FEC">
        <w:rPr>
          <w:sz w:val="28"/>
          <w:szCs w:val="28"/>
        </w:rPr>
        <w:t>.</w:t>
      </w:r>
    </w:p>
    <w:p w:rsidR="001F77B9" w:rsidRPr="00B80762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Pr="001E783C" w:rsidRDefault="001F77B9" w:rsidP="00174ECF">
      <w:pPr>
        <w:ind w:left="1980" w:hanging="1271"/>
        <w:jc w:val="both"/>
        <w:rPr>
          <w:b/>
          <w:sz w:val="28"/>
          <w:szCs w:val="28"/>
        </w:rPr>
      </w:pPr>
      <w:r w:rsidRPr="000B553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8</w:t>
      </w:r>
      <w:r w:rsidRPr="000B553B">
        <w:rPr>
          <w:sz w:val="28"/>
          <w:szCs w:val="28"/>
        </w:rPr>
        <w:t>.</w:t>
      </w:r>
      <w:r w:rsidRPr="000B553B">
        <w:rPr>
          <w:b/>
          <w:sz w:val="28"/>
          <w:szCs w:val="28"/>
        </w:rPr>
        <w:t xml:space="preserve"> Межбюджетные трансферты</w:t>
      </w:r>
      <w:r w:rsidRPr="00ED4958">
        <w:rPr>
          <w:b/>
          <w:sz w:val="28"/>
          <w:szCs w:val="28"/>
        </w:rPr>
        <w:t xml:space="preserve"> </w:t>
      </w:r>
      <w:r w:rsidRPr="000B553B">
        <w:rPr>
          <w:b/>
          <w:sz w:val="28"/>
          <w:szCs w:val="28"/>
        </w:rPr>
        <w:t>на 201</w:t>
      </w:r>
      <w:r w:rsidR="009235ED">
        <w:rPr>
          <w:b/>
          <w:sz w:val="28"/>
          <w:szCs w:val="28"/>
        </w:rPr>
        <w:t>7</w:t>
      </w:r>
      <w:r w:rsidRPr="000B553B">
        <w:rPr>
          <w:b/>
          <w:sz w:val="28"/>
          <w:szCs w:val="28"/>
        </w:rPr>
        <w:t xml:space="preserve"> год</w:t>
      </w:r>
      <w:r w:rsidR="009235ED">
        <w:rPr>
          <w:b/>
          <w:sz w:val="28"/>
          <w:szCs w:val="28"/>
        </w:rPr>
        <w:t xml:space="preserve"> и плановый период 2018 и 2019 годов.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Pr="005F6A52" w:rsidRDefault="001F77B9" w:rsidP="00174ECF">
      <w:pPr>
        <w:ind w:firstLine="709"/>
        <w:jc w:val="both"/>
        <w:rPr>
          <w:sz w:val="28"/>
          <w:szCs w:val="28"/>
        </w:rPr>
      </w:pPr>
      <w:r w:rsidRPr="005F6A52">
        <w:rPr>
          <w:sz w:val="28"/>
          <w:szCs w:val="28"/>
        </w:rPr>
        <w:t xml:space="preserve">1. Утвердить Методику распределения дотации на поддержку мер по обеспечению сбалансированности бюджетов городских округов и муниципальных районов, имеющих недостаток средств на исполнение первоочередных расходных обязательств, согласно </w:t>
      </w:r>
      <w:r>
        <w:rPr>
          <w:sz w:val="28"/>
          <w:szCs w:val="28"/>
        </w:rPr>
        <w:t>п</w:t>
      </w:r>
      <w:r w:rsidRPr="005F6A52">
        <w:rPr>
          <w:sz w:val="28"/>
          <w:szCs w:val="28"/>
        </w:rPr>
        <w:t xml:space="preserve">риложению </w:t>
      </w:r>
      <w:r w:rsidR="009235ED">
        <w:rPr>
          <w:sz w:val="28"/>
          <w:szCs w:val="28"/>
        </w:rPr>
        <w:t>2</w:t>
      </w:r>
      <w:r w:rsidR="008C2FE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F6A52">
        <w:rPr>
          <w:sz w:val="28"/>
          <w:szCs w:val="28"/>
        </w:rPr>
        <w:t>к настоящему Закону.</w:t>
      </w:r>
    </w:p>
    <w:p w:rsidR="009235ED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368E8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0B553B">
        <w:rPr>
          <w:sz w:val="28"/>
          <w:szCs w:val="28"/>
        </w:rPr>
        <w:t xml:space="preserve"> распределение</w:t>
      </w:r>
      <w:r>
        <w:rPr>
          <w:sz w:val="28"/>
          <w:szCs w:val="28"/>
        </w:rPr>
        <w:t xml:space="preserve"> дотации</w:t>
      </w:r>
      <w:r w:rsidRPr="000B553B">
        <w:rPr>
          <w:sz w:val="28"/>
          <w:szCs w:val="28"/>
        </w:rPr>
        <w:t xml:space="preserve"> </w:t>
      </w:r>
      <w:r>
        <w:rPr>
          <w:sz w:val="28"/>
          <w:szCs w:val="28"/>
        </w:rPr>
        <w:t>на сбалансированность</w:t>
      </w:r>
      <w:r w:rsidRPr="000B553B">
        <w:rPr>
          <w:sz w:val="28"/>
          <w:szCs w:val="28"/>
        </w:rPr>
        <w:t xml:space="preserve"> бюджетов город</w:t>
      </w:r>
      <w:r>
        <w:rPr>
          <w:sz w:val="28"/>
          <w:szCs w:val="28"/>
        </w:rPr>
        <w:t>ских округов</w:t>
      </w:r>
      <w:r w:rsidRPr="000B553B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муниципальных </w:t>
      </w:r>
      <w:r w:rsidRPr="000B553B">
        <w:rPr>
          <w:sz w:val="28"/>
          <w:szCs w:val="28"/>
        </w:rPr>
        <w:t>районов</w:t>
      </w:r>
      <w:r>
        <w:rPr>
          <w:sz w:val="28"/>
          <w:szCs w:val="28"/>
        </w:rPr>
        <w:t xml:space="preserve"> </w:t>
      </w:r>
      <w:r w:rsidRPr="00A36D55">
        <w:rPr>
          <w:sz w:val="28"/>
          <w:szCs w:val="28"/>
        </w:rPr>
        <w:t>Чеченской Республики</w:t>
      </w:r>
      <w:r w:rsidR="009235ED">
        <w:rPr>
          <w:sz w:val="28"/>
          <w:szCs w:val="28"/>
        </w:rPr>
        <w:t>:</w:t>
      </w:r>
    </w:p>
    <w:p w:rsidR="001F77B9" w:rsidRDefault="009235ED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77B9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согласно п</w:t>
      </w:r>
      <w:r w:rsidR="001F77B9" w:rsidRPr="000B553B">
        <w:rPr>
          <w:sz w:val="28"/>
          <w:szCs w:val="28"/>
        </w:rPr>
        <w:t>риложени</w:t>
      </w:r>
      <w:r w:rsidR="001F77B9">
        <w:rPr>
          <w:sz w:val="28"/>
          <w:szCs w:val="28"/>
        </w:rPr>
        <w:t xml:space="preserve">ю </w:t>
      </w:r>
      <w:r>
        <w:rPr>
          <w:sz w:val="28"/>
          <w:szCs w:val="28"/>
        </w:rPr>
        <w:t>2</w:t>
      </w:r>
      <w:r w:rsidR="008C2FEC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Закону;</w:t>
      </w:r>
    </w:p>
    <w:p w:rsidR="009235ED" w:rsidRDefault="009235ED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2018 и 2019 годов согласно п</w:t>
      </w:r>
      <w:r w:rsidRPr="000B553B">
        <w:rPr>
          <w:sz w:val="28"/>
          <w:szCs w:val="28"/>
        </w:rPr>
        <w:t>риложени</w:t>
      </w:r>
      <w:r>
        <w:rPr>
          <w:sz w:val="28"/>
          <w:szCs w:val="28"/>
        </w:rPr>
        <w:t>ю 2</w:t>
      </w:r>
      <w:r w:rsidR="008C2FEC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Закону</w:t>
      </w:r>
      <w:r w:rsidR="008C2FEC">
        <w:rPr>
          <w:sz w:val="28"/>
          <w:szCs w:val="28"/>
        </w:rPr>
        <w:t>.</w:t>
      </w:r>
    </w:p>
    <w:p w:rsidR="001F77B9" w:rsidRDefault="001F77B9" w:rsidP="002903F7">
      <w:pPr>
        <w:tabs>
          <w:tab w:val="left" w:pos="16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77B9" w:rsidRDefault="001F77B9" w:rsidP="00B405E3">
      <w:pPr>
        <w:keepNext/>
        <w:ind w:left="1843" w:hanging="1134"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Статья 9.</w:t>
      </w:r>
      <w:r>
        <w:rPr>
          <w:sz w:val="28"/>
          <w:szCs w:val="28"/>
        </w:rPr>
        <w:tab/>
      </w:r>
      <w:r w:rsidRPr="00A46A1B">
        <w:rPr>
          <w:b/>
          <w:sz w:val="28"/>
          <w:szCs w:val="28"/>
        </w:rPr>
        <w:t>Государственны</w:t>
      </w:r>
      <w:r>
        <w:rPr>
          <w:b/>
          <w:sz w:val="28"/>
          <w:szCs w:val="28"/>
        </w:rPr>
        <w:t>е</w:t>
      </w:r>
      <w:r w:rsidRPr="00A46A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внутренние заимствования Чеченской Республики, государственный </w:t>
      </w:r>
      <w:r w:rsidRPr="00A46A1B">
        <w:rPr>
          <w:b/>
          <w:sz w:val="28"/>
          <w:szCs w:val="28"/>
        </w:rPr>
        <w:t>внутренний долг Чеченской</w:t>
      </w:r>
      <w:r>
        <w:rPr>
          <w:b/>
          <w:sz w:val="28"/>
          <w:szCs w:val="28"/>
        </w:rPr>
        <w:t xml:space="preserve"> </w:t>
      </w:r>
      <w:r w:rsidRPr="00A46A1B">
        <w:rPr>
          <w:b/>
          <w:sz w:val="28"/>
          <w:szCs w:val="28"/>
        </w:rPr>
        <w:t>Республики</w:t>
      </w:r>
      <w:r>
        <w:rPr>
          <w:b/>
          <w:sz w:val="28"/>
          <w:szCs w:val="28"/>
        </w:rPr>
        <w:t>, предоставление государственных гарантий Чеченской Республики и бюджетных кредитов в 201</w:t>
      </w:r>
      <w:r w:rsidR="00B6715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году</w:t>
      </w:r>
      <w:r w:rsidR="00B6715D">
        <w:rPr>
          <w:b/>
          <w:sz w:val="28"/>
          <w:szCs w:val="28"/>
        </w:rPr>
        <w:t xml:space="preserve"> и плановом периоде 2018 и 2019 годов</w:t>
      </w:r>
    </w:p>
    <w:p w:rsidR="001F77B9" w:rsidRDefault="001F77B9" w:rsidP="00174ECF">
      <w:pPr>
        <w:ind w:firstLine="709"/>
        <w:jc w:val="both"/>
        <w:rPr>
          <w:b/>
          <w:sz w:val="28"/>
          <w:szCs w:val="28"/>
        </w:rPr>
      </w:pPr>
    </w:p>
    <w:p w:rsidR="00B6715D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Программу государственных внутренних заимствований Чеченской Республики</w:t>
      </w:r>
      <w:r w:rsidR="00B6715D">
        <w:rPr>
          <w:sz w:val="28"/>
          <w:szCs w:val="28"/>
        </w:rPr>
        <w:t>:</w:t>
      </w:r>
    </w:p>
    <w:p w:rsidR="001F77B9" w:rsidRDefault="00B6715D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77B9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24 к настоящему Закону;</w:t>
      </w:r>
    </w:p>
    <w:p w:rsidR="00B6715D" w:rsidRDefault="00B6715D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Pr="00B6715D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плановый период 2018 и 2019 годов согласно п</w:t>
      </w:r>
      <w:r w:rsidRPr="000B553B">
        <w:rPr>
          <w:sz w:val="28"/>
          <w:szCs w:val="28"/>
        </w:rPr>
        <w:t>риложени</w:t>
      </w:r>
      <w:r>
        <w:rPr>
          <w:sz w:val="28"/>
          <w:szCs w:val="28"/>
        </w:rPr>
        <w:t>ю 25 к настоящему Закону.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46A1B">
        <w:rPr>
          <w:sz w:val="28"/>
          <w:szCs w:val="28"/>
        </w:rPr>
        <w:t xml:space="preserve">. Установить верхний предел государственного внутреннего долга Чеченской Республики по </w:t>
      </w:r>
      <w:r>
        <w:rPr>
          <w:sz w:val="28"/>
          <w:szCs w:val="28"/>
        </w:rPr>
        <w:t xml:space="preserve">государственным гарантиям </w:t>
      </w:r>
      <w:r w:rsidRPr="00A46A1B">
        <w:rPr>
          <w:sz w:val="28"/>
          <w:szCs w:val="28"/>
        </w:rPr>
        <w:t>на 1 января 201</w:t>
      </w:r>
      <w:r w:rsidR="00B6715D">
        <w:rPr>
          <w:sz w:val="28"/>
          <w:szCs w:val="28"/>
        </w:rPr>
        <w:t>8</w:t>
      </w:r>
      <w:r w:rsidRPr="00A46A1B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</w:t>
      </w:r>
      <w:r w:rsidR="007B2163">
        <w:rPr>
          <w:sz w:val="28"/>
          <w:szCs w:val="28"/>
        </w:rPr>
        <w:t xml:space="preserve">            </w:t>
      </w:r>
      <w:r w:rsidR="00F37C75">
        <w:rPr>
          <w:sz w:val="28"/>
          <w:szCs w:val="28"/>
        </w:rPr>
        <w:t xml:space="preserve">227 838,3 </w:t>
      </w:r>
      <w:r w:rsidRPr="00A46A1B">
        <w:rPr>
          <w:sz w:val="28"/>
          <w:szCs w:val="28"/>
        </w:rPr>
        <w:t>тыс. рублей</w:t>
      </w:r>
      <w:r w:rsidR="00B6715D">
        <w:rPr>
          <w:sz w:val="28"/>
          <w:szCs w:val="28"/>
        </w:rPr>
        <w:t xml:space="preserve">, на 1 января 2019 года в сумме </w:t>
      </w:r>
      <w:r w:rsidR="00F37C75">
        <w:rPr>
          <w:sz w:val="28"/>
          <w:szCs w:val="28"/>
        </w:rPr>
        <w:t xml:space="preserve">500 640,8 </w:t>
      </w:r>
      <w:r w:rsidR="00B6715D">
        <w:rPr>
          <w:sz w:val="28"/>
          <w:szCs w:val="28"/>
        </w:rPr>
        <w:t xml:space="preserve">тыс. рублей и на </w:t>
      </w:r>
      <w:r w:rsidR="007B2163">
        <w:rPr>
          <w:sz w:val="28"/>
          <w:szCs w:val="28"/>
        </w:rPr>
        <w:t xml:space="preserve">       </w:t>
      </w:r>
      <w:r w:rsidR="00B6715D">
        <w:rPr>
          <w:sz w:val="28"/>
          <w:szCs w:val="28"/>
        </w:rPr>
        <w:t xml:space="preserve">1 января </w:t>
      </w:r>
      <w:r w:rsidR="007B2163">
        <w:rPr>
          <w:sz w:val="28"/>
          <w:szCs w:val="28"/>
        </w:rPr>
        <w:t xml:space="preserve">   </w:t>
      </w:r>
      <w:r w:rsidR="00B6715D">
        <w:rPr>
          <w:sz w:val="28"/>
          <w:szCs w:val="28"/>
        </w:rPr>
        <w:t xml:space="preserve">2020 года в сумме </w:t>
      </w:r>
      <w:r w:rsidR="00F37C75">
        <w:rPr>
          <w:sz w:val="28"/>
          <w:szCs w:val="28"/>
        </w:rPr>
        <w:t xml:space="preserve">1 219 439,5 </w:t>
      </w:r>
      <w:r w:rsidR="00B6715D">
        <w:rPr>
          <w:sz w:val="28"/>
          <w:szCs w:val="28"/>
        </w:rPr>
        <w:t>тыс. рублей.</w:t>
      </w:r>
    </w:p>
    <w:p w:rsidR="00B6715D" w:rsidRDefault="001F77B9" w:rsidP="002903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предельный объем расходов на обслуживание государственного внутреннего долга Чеченской Республики</w:t>
      </w:r>
      <w:r w:rsidR="00B6715D">
        <w:rPr>
          <w:sz w:val="28"/>
          <w:szCs w:val="28"/>
        </w:rPr>
        <w:t>:</w:t>
      </w:r>
    </w:p>
    <w:p w:rsidR="001F77B9" w:rsidRDefault="00B6715D" w:rsidP="002903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77B9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15 843,2 тыс. рублей;</w:t>
      </w:r>
    </w:p>
    <w:p w:rsidR="00B6715D" w:rsidRPr="00A46A1B" w:rsidRDefault="00B6715D" w:rsidP="002903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2018 год в сумме 2 253,4 тыс. рублей и на 2019 год 493,4 тыс. рублей.</w:t>
      </w:r>
    </w:p>
    <w:p w:rsidR="001F77B9" w:rsidRDefault="000464DD" w:rsidP="00B405E3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77B9" w:rsidRPr="00847119">
        <w:rPr>
          <w:sz w:val="28"/>
          <w:szCs w:val="28"/>
        </w:rPr>
        <w:t>. Установить</w:t>
      </w:r>
      <w:r w:rsidR="001F77B9">
        <w:rPr>
          <w:sz w:val="28"/>
          <w:szCs w:val="28"/>
        </w:rPr>
        <w:t>, что в 201</w:t>
      </w:r>
      <w:r w:rsidR="00E11190"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году бюджетные кредиты бюджетам муниципальных районов и городских округов предоставляются из республиканского бюджета в пределах общего объема бюджетных ассигнований, предусмотренных по источникам финансирования дефицита республиканского бюджета, в сумме до 200 000 тыс. рублей на срок до трех лет для частичного покрытия дефицитов местных бюджетов, без предоставления обеспечения исполнения обязательств по возврату кредита, уплате процентных и иных платежей, предусмотренных соответствующим договором (соглашением).</w:t>
      </w:r>
    </w:p>
    <w:p w:rsidR="001F77B9" w:rsidRDefault="001F77B9" w:rsidP="00174ECF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64DD">
        <w:rPr>
          <w:sz w:val="28"/>
          <w:szCs w:val="28"/>
        </w:rPr>
        <w:t>5</w:t>
      </w:r>
      <w:r w:rsidRPr="00847119">
        <w:rPr>
          <w:sz w:val="28"/>
          <w:szCs w:val="28"/>
        </w:rPr>
        <w:t xml:space="preserve">. Установить </w:t>
      </w:r>
      <w:r>
        <w:rPr>
          <w:sz w:val="28"/>
          <w:szCs w:val="28"/>
        </w:rPr>
        <w:t>плату за пользование указанными в части 1 настоящей статьи бюджетными кредитами:</w:t>
      </w:r>
    </w:p>
    <w:p w:rsidR="001F77B9" w:rsidRDefault="001F77B9" w:rsidP="00174ECF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1) для покрытия временных кассовых разрывов, возникающих при исполнении бюджетов муниципальных районов и городских округов, в размере одной второй ставки рефинансирования Центрального банка Российской Федерации, действующей на день заключения соглашения о предоставлении бюджетного кредита;</w:t>
      </w:r>
    </w:p>
    <w:p w:rsidR="001F77B9" w:rsidRDefault="001F77B9" w:rsidP="00174ECF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2) для частичного покрытия дефицитов бюджетов, возникающих из-за невыполнения планов по налогу на доходы с физических лиц в связи с передислокациями и выводом войсковых частей из отдельных муниципальных районов и городов, а также для осуществления мероприятий, связанных с ликвидацией последствий стихийных бедствий и техногенных катастроф – по ставке 0 процентов;</w:t>
      </w:r>
    </w:p>
    <w:p w:rsidR="001F77B9" w:rsidRPr="00B372FF" w:rsidRDefault="001F77B9" w:rsidP="00174ECF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 w:rsidRPr="002101F1">
        <w:rPr>
          <w:color w:val="FF0000"/>
          <w:sz w:val="28"/>
          <w:szCs w:val="28"/>
        </w:rPr>
        <w:t xml:space="preserve">         </w:t>
      </w:r>
      <w:r w:rsidRPr="00B372FF">
        <w:rPr>
          <w:sz w:val="28"/>
          <w:szCs w:val="28"/>
        </w:rPr>
        <w:t>3) для частичного покрытия дефицитов бюджетов муниципальных районов и городских округов в размере 0,1 процент</w:t>
      </w:r>
      <w:r>
        <w:rPr>
          <w:sz w:val="28"/>
          <w:szCs w:val="28"/>
        </w:rPr>
        <w:t>а</w:t>
      </w:r>
      <w:r w:rsidRPr="00B372FF">
        <w:rPr>
          <w:sz w:val="28"/>
          <w:szCs w:val="28"/>
        </w:rPr>
        <w:t xml:space="preserve"> годовых.</w:t>
      </w:r>
    </w:p>
    <w:p w:rsidR="001F77B9" w:rsidRPr="00B372FF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Pr="001E783C" w:rsidRDefault="001F77B9" w:rsidP="00174ECF">
      <w:pPr>
        <w:ind w:left="2160" w:right="-185" w:hanging="1451"/>
        <w:jc w:val="both"/>
        <w:rPr>
          <w:b/>
          <w:sz w:val="28"/>
          <w:szCs w:val="28"/>
        </w:rPr>
      </w:pPr>
      <w:r w:rsidRPr="000B553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10</w:t>
      </w:r>
      <w:r w:rsidRPr="000B553B">
        <w:rPr>
          <w:sz w:val="28"/>
          <w:szCs w:val="28"/>
        </w:rPr>
        <w:t>.</w:t>
      </w:r>
      <w:r w:rsidRPr="000B553B">
        <w:rPr>
          <w:b/>
          <w:sz w:val="28"/>
          <w:szCs w:val="28"/>
        </w:rPr>
        <w:t xml:space="preserve"> Особенности исполнения республиканского бюджета</w:t>
      </w:r>
      <w:r>
        <w:rPr>
          <w:b/>
          <w:sz w:val="28"/>
          <w:szCs w:val="28"/>
        </w:rPr>
        <w:t xml:space="preserve"> </w:t>
      </w:r>
      <w:r w:rsidRPr="000B553B">
        <w:rPr>
          <w:b/>
          <w:sz w:val="28"/>
          <w:szCs w:val="28"/>
        </w:rPr>
        <w:t>в 201</w:t>
      </w:r>
      <w:r w:rsidR="00BF24FA">
        <w:rPr>
          <w:b/>
          <w:sz w:val="28"/>
          <w:szCs w:val="28"/>
        </w:rPr>
        <w:t>7</w:t>
      </w:r>
      <w:r w:rsidRPr="000B553B">
        <w:rPr>
          <w:b/>
          <w:sz w:val="28"/>
          <w:szCs w:val="28"/>
        </w:rPr>
        <w:t xml:space="preserve"> году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1. Установить, что указы </w:t>
      </w:r>
      <w:r>
        <w:rPr>
          <w:sz w:val="28"/>
          <w:szCs w:val="28"/>
        </w:rPr>
        <w:t>Главы</w:t>
      </w:r>
      <w:r w:rsidRPr="000B553B">
        <w:rPr>
          <w:sz w:val="28"/>
          <w:szCs w:val="28"/>
        </w:rPr>
        <w:t xml:space="preserve"> Чеченской Республики, постановления и распоряжения Правительства Чеченской Республики, принятые после вступления в силу настоящего Закона и влекущие дополнительные расходы, не предусмотренные в настоящем Законе, должны содержать норму, предусматривающую источник их финансирования в текущем году. 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2. Нормативные правовые акты, влекущие дополнительные расходы за счет средств республиканского бюджета на 201</w:t>
      </w:r>
      <w:r w:rsidR="00960DA2"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 год, а</w:t>
      </w:r>
      <w:r>
        <w:rPr>
          <w:sz w:val="28"/>
          <w:szCs w:val="28"/>
        </w:rPr>
        <w:t xml:space="preserve"> также </w:t>
      </w:r>
      <w:r w:rsidRPr="000B553B">
        <w:rPr>
          <w:sz w:val="28"/>
          <w:szCs w:val="28"/>
        </w:rPr>
        <w:t xml:space="preserve">сокращающие его доходную базу, реализуются и применяются только при наличии соответствующих источников дополнительных поступлений в республиканский бюджет </w:t>
      </w:r>
      <w:r>
        <w:rPr>
          <w:sz w:val="28"/>
          <w:szCs w:val="28"/>
        </w:rPr>
        <w:t xml:space="preserve">с </w:t>
      </w:r>
      <w:r w:rsidRPr="000B553B">
        <w:rPr>
          <w:sz w:val="28"/>
          <w:szCs w:val="28"/>
        </w:rPr>
        <w:t>внесени</w:t>
      </w:r>
      <w:r>
        <w:rPr>
          <w:sz w:val="28"/>
          <w:szCs w:val="28"/>
        </w:rPr>
        <w:t xml:space="preserve">ем </w:t>
      </w:r>
      <w:r w:rsidRPr="000B553B">
        <w:rPr>
          <w:sz w:val="28"/>
          <w:szCs w:val="28"/>
        </w:rPr>
        <w:t>соответствующих изменений в настоящий Закон.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lastRenderedPageBreak/>
        <w:t>3. В случае если законодательные акты, устанавливающие бюджетные обязательства, реализация которых обеспечивается из средств республиканского бюджета, противоречат настоящему Закону, применяется настоящий Закон.</w:t>
      </w:r>
    </w:p>
    <w:p w:rsidR="001F77B9" w:rsidRPr="000B553B" w:rsidRDefault="001F77B9" w:rsidP="00174ECF">
      <w:pPr>
        <w:ind w:firstLine="709"/>
        <w:jc w:val="both"/>
        <w:rPr>
          <w:b/>
          <w:sz w:val="28"/>
          <w:szCs w:val="28"/>
        </w:rPr>
      </w:pPr>
      <w:r w:rsidRPr="000B553B">
        <w:rPr>
          <w:sz w:val="28"/>
          <w:szCs w:val="28"/>
        </w:rPr>
        <w:t>4. В случае если реализация законодательного акта частично (не в полной мере) обеспечена источниками финансирования, определенными в республиканском бюджете на 201</w:t>
      </w:r>
      <w:r w:rsidR="00960DA2"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 год, такой законодательный акт реализуется в пределах средств, предусмотренных настоящим Законом.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5. Разрешить Правительству Чеченской Республики предоставить право главным распорядителям средств:</w:t>
      </w:r>
    </w:p>
    <w:p w:rsidR="001F77B9" w:rsidRPr="00845391" w:rsidRDefault="001F77B9" w:rsidP="00174ECF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1) </w:t>
      </w:r>
      <w:r w:rsidRPr="00845391">
        <w:rPr>
          <w:sz w:val="28"/>
          <w:szCs w:val="28"/>
        </w:rPr>
        <w:t>осуществлять централизованные расходы на приобретение оборудования и предметов длительного пользования, мягкого инвентаря и обмундирования, учебно-наглядных пособий, спортивного оборудования и инвентаря, льготный и бесплатный отпуск лекарственных средств и изделий медицинского назначения, приобретение медикаментов для оказания отдельных видов высокотехнологической медицинской помощи. Передача оборудования, расходных материалов, лекарственных средств и другого имущества республиканским учреждениям или в собственность городских округов и муниципальных районов осуществляется в порядке и на условиях,</w:t>
      </w:r>
      <w:r w:rsidRPr="00567F9C">
        <w:rPr>
          <w:color w:val="FF0000"/>
          <w:sz w:val="28"/>
          <w:szCs w:val="28"/>
        </w:rPr>
        <w:t xml:space="preserve"> </w:t>
      </w:r>
      <w:r w:rsidRPr="00845391">
        <w:rPr>
          <w:sz w:val="28"/>
          <w:szCs w:val="28"/>
        </w:rPr>
        <w:t>которые устанавливаются Правительством Чеченской Республики;</w:t>
      </w:r>
    </w:p>
    <w:p w:rsidR="001F77B9" w:rsidRPr="000B553B" w:rsidRDefault="001F77B9" w:rsidP="00174EC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вносить изменения в размеры финансового обеспечения мероприятий государственных программ Чеченской Республики в случаях внесения соответствующих изменений в государственные программы Российской Федерации, реализуемые на территории Чеченской Республики.</w:t>
      </w:r>
    </w:p>
    <w:p w:rsidR="00960DA2" w:rsidRDefault="001F77B9" w:rsidP="00210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Утвердить в составе республиканского бюджета п</w:t>
      </w:r>
      <w:r w:rsidRPr="00F61F05">
        <w:rPr>
          <w:sz w:val="28"/>
          <w:szCs w:val="28"/>
        </w:rPr>
        <w:t xml:space="preserve">рогнозируемый </w:t>
      </w:r>
      <w:r>
        <w:rPr>
          <w:sz w:val="28"/>
          <w:szCs w:val="28"/>
        </w:rPr>
        <w:t>общий объем средств дорожного фонда Чеченской Республики на реализацию мероприятий подпрограммы «Развитие дорожной отрасли Чеченской Республики» по доходам и расходам</w:t>
      </w:r>
      <w:r w:rsidR="00960DA2">
        <w:rPr>
          <w:sz w:val="28"/>
          <w:szCs w:val="28"/>
        </w:rPr>
        <w:t>:</w:t>
      </w:r>
    </w:p>
    <w:p w:rsidR="001F77B9" w:rsidRDefault="00960DA2" w:rsidP="00210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F77B9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1F77B9">
        <w:rPr>
          <w:sz w:val="28"/>
          <w:szCs w:val="28"/>
        </w:rPr>
        <w:t xml:space="preserve"> год в сумме </w:t>
      </w:r>
      <w:r w:rsidR="00D70B31">
        <w:rPr>
          <w:sz w:val="28"/>
          <w:szCs w:val="28"/>
        </w:rPr>
        <w:t xml:space="preserve">1 899 101,5 </w:t>
      </w:r>
      <w:r w:rsidR="001F77B9" w:rsidRPr="00F61F05">
        <w:rPr>
          <w:sz w:val="28"/>
          <w:szCs w:val="28"/>
        </w:rPr>
        <w:t>тыс.</w:t>
      </w:r>
      <w:r w:rsidR="001F77B9">
        <w:rPr>
          <w:sz w:val="28"/>
          <w:szCs w:val="28"/>
        </w:rPr>
        <w:t xml:space="preserve"> </w:t>
      </w:r>
      <w:r w:rsidR="001F77B9" w:rsidRPr="00F61F05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960DA2" w:rsidRDefault="00960DA2" w:rsidP="00210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2018 год в сумме </w:t>
      </w:r>
      <w:r w:rsidR="00D70B31">
        <w:rPr>
          <w:sz w:val="28"/>
          <w:szCs w:val="28"/>
        </w:rPr>
        <w:t xml:space="preserve">1 884 952,6 </w:t>
      </w:r>
      <w:r>
        <w:rPr>
          <w:sz w:val="28"/>
          <w:szCs w:val="28"/>
        </w:rPr>
        <w:t>тыс. рублей;</w:t>
      </w:r>
    </w:p>
    <w:p w:rsidR="00960DA2" w:rsidRDefault="00960DA2" w:rsidP="00210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2019 год в сумме </w:t>
      </w:r>
      <w:r w:rsidR="00D70B31">
        <w:rPr>
          <w:sz w:val="28"/>
          <w:szCs w:val="28"/>
        </w:rPr>
        <w:t xml:space="preserve">2 096 784,7 </w:t>
      </w:r>
      <w:r>
        <w:rPr>
          <w:sz w:val="28"/>
          <w:szCs w:val="28"/>
        </w:rPr>
        <w:t>тыс. рублей.</w:t>
      </w:r>
    </w:p>
    <w:p w:rsidR="001F77B9" w:rsidRDefault="001F77B9" w:rsidP="002101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 Финансирование субсидий юридическим лицам, индивидуальным предпринимателям и физическим лицам – производителям товаров (работ, услуг), субвенций, межбюджетных субсидий, иных межбюджетных трансфертов, предусмотренных настоящим Законом, осуществляется ежемесячно в размере 1/12 от объема годовых бюджетных ассигнований, если иное не установлено настоящим Законом и (или) Правительством Чеченской Республики.</w:t>
      </w:r>
    </w:p>
    <w:p w:rsidR="001F77B9" w:rsidRDefault="001F77B9" w:rsidP="00174ECF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8. </w:t>
      </w:r>
      <w:r w:rsidRPr="0091410D">
        <w:rPr>
          <w:sz w:val="28"/>
          <w:szCs w:val="28"/>
        </w:rPr>
        <w:t xml:space="preserve">Установить, что не допускается принятие на республиканском уровне </w:t>
      </w:r>
      <w:r>
        <w:rPr>
          <w:sz w:val="28"/>
          <w:szCs w:val="28"/>
        </w:rPr>
        <w:t xml:space="preserve">нормативных </w:t>
      </w:r>
      <w:r w:rsidRPr="0091410D">
        <w:rPr>
          <w:sz w:val="28"/>
          <w:szCs w:val="28"/>
        </w:rPr>
        <w:t>правовых актов о предоставлении и пролонгации налоговых льгот</w:t>
      </w:r>
      <w:r>
        <w:rPr>
          <w:sz w:val="28"/>
          <w:szCs w:val="28"/>
        </w:rPr>
        <w:t>,</w:t>
      </w:r>
      <w:r w:rsidRPr="0091410D">
        <w:rPr>
          <w:sz w:val="28"/>
          <w:szCs w:val="28"/>
        </w:rPr>
        <w:t xml:space="preserve"> имеющих низ</w:t>
      </w:r>
      <w:r>
        <w:rPr>
          <w:sz w:val="28"/>
          <w:szCs w:val="28"/>
        </w:rPr>
        <w:t>к</w:t>
      </w:r>
      <w:r w:rsidRPr="0091410D">
        <w:rPr>
          <w:sz w:val="28"/>
          <w:szCs w:val="28"/>
        </w:rPr>
        <w:t xml:space="preserve">ую бюджетную и социальную эффективность в соответствии с </w:t>
      </w:r>
      <w:r>
        <w:rPr>
          <w:sz w:val="28"/>
          <w:szCs w:val="28"/>
        </w:rPr>
        <w:t>порядком, утвержденным Правительством Чеченской Республики</w:t>
      </w:r>
      <w:r w:rsidRPr="0091410D">
        <w:rPr>
          <w:sz w:val="28"/>
          <w:szCs w:val="28"/>
        </w:rPr>
        <w:t>.</w:t>
      </w:r>
    </w:p>
    <w:p w:rsidR="001F77B9" w:rsidRPr="00B372FF" w:rsidRDefault="001F77B9" w:rsidP="00174ECF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</w:t>
      </w:r>
      <w:r w:rsidRPr="00B372FF">
        <w:rPr>
          <w:sz w:val="28"/>
          <w:szCs w:val="28"/>
        </w:rPr>
        <w:t>Установить, что среднемесячная заработная плата по Чеченской Республике для применения в рамках исполнения указов Президента Российской Федерации, принятых в 2012 году в целях совершенствования государственной социальной политики, определяется в 201</w:t>
      </w:r>
      <w:r w:rsidR="008013DB">
        <w:rPr>
          <w:sz w:val="28"/>
          <w:szCs w:val="28"/>
        </w:rPr>
        <w:t>7</w:t>
      </w:r>
      <w:r w:rsidRPr="00B372FF">
        <w:rPr>
          <w:sz w:val="28"/>
          <w:szCs w:val="28"/>
        </w:rPr>
        <w:t xml:space="preserve"> году в размере 22 303,6 рубл</w:t>
      </w:r>
      <w:r>
        <w:rPr>
          <w:sz w:val="28"/>
          <w:szCs w:val="28"/>
        </w:rPr>
        <w:t>я</w:t>
      </w:r>
      <w:r w:rsidRPr="00B372FF">
        <w:rPr>
          <w:sz w:val="28"/>
          <w:szCs w:val="28"/>
        </w:rPr>
        <w:t>, исходя из прогноза социально – экономического развития Чеченской Республики на 201</w:t>
      </w:r>
      <w:r w:rsidR="008013DB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B372FF">
        <w:rPr>
          <w:sz w:val="28"/>
          <w:szCs w:val="28"/>
        </w:rPr>
        <w:t>.</w:t>
      </w:r>
    </w:p>
    <w:p w:rsidR="001F77B9" w:rsidRDefault="001F77B9" w:rsidP="00174E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 Установить, что в соответствии со статьей 5 Федерального закона от 8 мая 2010 года № 83-ФЗ «О внесении изменений в отдельные законодательные акты  Российской Федерации в связи с совершенствованием правового положения государственных (муниципальных) учреждений» казенные учреждения могут осуществлять приносящую доходы деятельность в соответствии со своими учредительными документами. Доходы, полученные от указанной деятельности, поступают в доходы соответствующего бюджета.</w:t>
      </w:r>
    </w:p>
    <w:p w:rsidR="001F77B9" w:rsidRPr="00482F67" w:rsidRDefault="001F77B9" w:rsidP="00174EC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Разрешить Министерству финансов Чеченской Республики, главным распорядителям бюджетных средств увеличивать бюджетные ассигнования подведомственным казенным учреждениям, осуществляющим приносящую доходы деятельность, в пределах поступающих от них в соответствующий бюджет доходов, с внесением в установленном порядке изменений в сводную бюджетную роспись доходов и расходов и в бюджетные росписи главных распорядителей бюджетных средств.</w:t>
      </w:r>
    </w:p>
    <w:p w:rsidR="001F77B9" w:rsidRDefault="001F77B9" w:rsidP="006300F3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00F3">
        <w:rPr>
          <w:sz w:val="28"/>
          <w:szCs w:val="28"/>
        </w:rPr>
        <w:t>12</w:t>
      </w:r>
      <w:r>
        <w:rPr>
          <w:sz w:val="28"/>
          <w:szCs w:val="28"/>
        </w:rPr>
        <w:t>. Утвердить к</w:t>
      </w:r>
      <w:r w:rsidRPr="006300F3">
        <w:rPr>
          <w:bCs/>
          <w:color w:val="000000"/>
          <w:sz w:val="28"/>
          <w:szCs w:val="28"/>
        </w:rPr>
        <w:t>апитальные вложения в объекты государственной собственности Чеченской Республики, софинансирование в которые осуществляется за счет межбюджетных субсидий из федерального бюджета в 201</w:t>
      </w:r>
      <w:r w:rsidR="008013DB">
        <w:rPr>
          <w:bCs/>
          <w:color w:val="000000"/>
          <w:sz w:val="28"/>
          <w:szCs w:val="28"/>
        </w:rPr>
        <w:t>7</w:t>
      </w:r>
      <w:r w:rsidRPr="006300F3">
        <w:rPr>
          <w:bCs/>
          <w:color w:val="000000"/>
          <w:sz w:val="28"/>
          <w:szCs w:val="28"/>
        </w:rPr>
        <w:t xml:space="preserve"> году</w:t>
      </w:r>
      <w:r>
        <w:rPr>
          <w:bCs/>
          <w:color w:val="000000"/>
          <w:sz w:val="28"/>
          <w:szCs w:val="28"/>
        </w:rPr>
        <w:t xml:space="preserve">, согласно приложению </w:t>
      </w:r>
      <w:r w:rsidR="008013DB">
        <w:rPr>
          <w:bCs/>
          <w:color w:val="000000"/>
          <w:sz w:val="28"/>
          <w:szCs w:val="28"/>
        </w:rPr>
        <w:t>2</w:t>
      </w:r>
      <w:r w:rsidR="0041755E">
        <w:rPr>
          <w:bCs/>
          <w:color w:val="000000"/>
          <w:sz w:val="28"/>
          <w:szCs w:val="28"/>
        </w:rPr>
        <w:t>6</w:t>
      </w:r>
      <w:r>
        <w:rPr>
          <w:bCs/>
          <w:color w:val="000000"/>
          <w:sz w:val="28"/>
          <w:szCs w:val="28"/>
        </w:rPr>
        <w:t xml:space="preserve"> к настоящему Закону.</w:t>
      </w:r>
    </w:p>
    <w:p w:rsidR="001F77B9" w:rsidRPr="006300F3" w:rsidRDefault="001F77B9" w:rsidP="006300F3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13. Установить, что в целях недопущения просроченной кредиторской задолженности по итогам исполнения бюджета за 201</w:t>
      </w:r>
      <w:r w:rsidR="00D44DC1">
        <w:rPr>
          <w:sz w:val="28"/>
          <w:szCs w:val="28"/>
        </w:rPr>
        <w:t>6</w:t>
      </w:r>
      <w:r>
        <w:rPr>
          <w:sz w:val="28"/>
          <w:szCs w:val="28"/>
        </w:rPr>
        <w:t xml:space="preserve"> год,</w:t>
      </w:r>
      <w:bookmarkStart w:id="1" w:name="_GoBack"/>
      <w:bookmarkEnd w:id="1"/>
      <w:r>
        <w:rPr>
          <w:sz w:val="28"/>
          <w:szCs w:val="28"/>
        </w:rPr>
        <w:t xml:space="preserve"> получателями средств республиканского бюджета, государственными бюджетными и автономными учреждениями образовавшаяся задолженность по принятым в 201</w:t>
      </w:r>
      <w:r w:rsidR="00D44DC1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бюджетным обязательствам в первоочередном порядке погашается за счет лимитов бюджетных обязательств 201</w:t>
      </w:r>
      <w:r w:rsidR="00D44DC1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1F77B9" w:rsidRPr="006300F3" w:rsidRDefault="001F77B9" w:rsidP="006300F3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</w:p>
    <w:p w:rsidR="001F77B9" w:rsidRPr="000B553B" w:rsidRDefault="001F77B9" w:rsidP="00E67CB2">
      <w:pPr>
        <w:ind w:left="2268" w:hanging="1559"/>
        <w:jc w:val="both"/>
        <w:rPr>
          <w:b/>
          <w:sz w:val="28"/>
          <w:szCs w:val="28"/>
        </w:rPr>
      </w:pPr>
      <w:r w:rsidRPr="000B553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11</w:t>
      </w:r>
      <w:r w:rsidRPr="000B553B">
        <w:rPr>
          <w:sz w:val="28"/>
          <w:szCs w:val="28"/>
        </w:rPr>
        <w:t>.</w:t>
      </w:r>
      <w:r w:rsidRPr="000B553B">
        <w:rPr>
          <w:b/>
          <w:sz w:val="28"/>
          <w:szCs w:val="28"/>
        </w:rPr>
        <w:t xml:space="preserve"> Показатели сводной бюджетной росписи по расходам на</w:t>
      </w:r>
      <w:r>
        <w:rPr>
          <w:b/>
          <w:sz w:val="28"/>
          <w:szCs w:val="28"/>
        </w:rPr>
        <w:t xml:space="preserve">            </w:t>
      </w:r>
      <w:r w:rsidRPr="000B553B">
        <w:rPr>
          <w:b/>
          <w:sz w:val="28"/>
          <w:szCs w:val="28"/>
        </w:rPr>
        <w:t>201</w:t>
      </w:r>
      <w:r w:rsidR="00E56C86">
        <w:rPr>
          <w:b/>
          <w:sz w:val="28"/>
          <w:szCs w:val="28"/>
        </w:rPr>
        <w:t>7</w:t>
      </w:r>
      <w:r w:rsidRPr="000B5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</w:p>
    <w:p w:rsidR="001F77B9" w:rsidRPr="000B553B" w:rsidRDefault="001F77B9" w:rsidP="00174ECF">
      <w:pPr>
        <w:ind w:firstLine="709"/>
        <w:jc w:val="both"/>
        <w:rPr>
          <w:b/>
          <w:sz w:val="28"/>
          <w:szCs w:val="28"/>
        </w:rPr>
      </w:pP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1. Министерству финансов Чеченской Республики в срок до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 xml:space="preserve">31 </w:t>
      </w:r>
      <w:r w:rsidR="00801235">
        <w:rPr>
          <w:sz w:val="28"/>
          <w:szCs w:val="28"/>
        </w:rPr>
        <w:t>января</w:t>
      </w:r>
      <w:r w:rsidRPr="000B553B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801235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  <w:r w:rsidRPr="000B553B">
        <w:rPr>
          <w:sz w:val="28"/>
          <w:szCs w:val="28"/>
        </w:rPr>
        <w:t xml:space="preserve"> утвердить </w:t>
      </w:r>
      <w:r>
        <w:rPr>
          <w:sz w:val="28"/>
          <w:szCs w:val="28"/>
        </w:rPr>
        <w:t>сводную бюджетную роспись</w:t>
      </w:r>
      <w:r w:rsidRPr="000B553B">
        <w:rPr>
          <w:sz w:val="28"/>
          <w:szCs w:val="28"/>
        </w:rPr>
        <w:t xml:space="preserve"> на 201</w:t>
      </w:r>
      <w:r w:rsidR="00E56C86">
        <w:rPr>
          <w:sz w:val="28"/>
          <w:szCs w:val="28"/>
        </w:rPr>
        <w:t>7 год и на плановый период 2018 и 2019 годов</w:t>
      </w:r>
      <w:r>
        <w:rPr>
          <w:sz w:val="28"/>
          <w:szCs w:val="28"/>
        </w:rPr>
        <w:t>.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2. Министерство финансов Чеченской Республики в ходе исполнения настоящего Закона вправе вносить по представлению главных распорядителей средств республиканского бюджета изменения в: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ведомственную </w:t>
      </w:r>
      <w:r w:rsidRPr="000B553B">
        <w:rPr>
          <w:sz w:val="28"/>
          <w:szCs w:val="28"/>
        </w:rPr>
        <w:t>структуру расходов республиканского бюджета – в случае передачи полномочий от одного главного распорядителя бюджетных средств республиканского бюджета другому по финансированию отдельных учреждений, мероприятий или видов расходов;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2) ведомственную, функциональную и экономическую структуры расходов республиканского бюджета – при передаче администрациям </w:t>
      </w:r>
      <w:r>
        <w:rPr>
          <w:sz w:val="28"/>
          <w:szCs w:val="28"/>
        </w:rPr>
        <w:t xml:space="preserve">муниципальных </w:t>
      </w:r>
      <w:r w:rsidRPr="000B553B">
        <w:rPr>
          <w:sz w:val="28"/>
          <w:szCs w:val="28"/>
        </w:rPr>
        <w:t xml:space="preserve">районов и </w:t>
      </w:r>
      <w:r>
        <w:rPr>
          <w:sz w:val="28"/>
          <w:szCs w:val="28"/>
        </w:rPr>
        <w:t>городских округов</w:t>
      </w:r>
      <w:r w:rsidRPr="000B553B">
        <w:rPr>
          <w:sz w:val="28"/>
          <w:szCs w:val="28"/>
        </w:rPr>
        <w:t xml:space="preserve"> государственных полномочий;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ведомственную, </w:t>
      </w:r>
      <w:r w:rsidRPr="000B553B">
        <w:rPr>
          <w:sz w:val="28"/>
          <w:szCs w:val="28"/>
        </w:rPr>
        <w:t xml:space="preserve">функциональную и экономическую структуры расходов республиканского бюджета путем уменьшения ассигнований на сумму, израсходованную получателями бюджетных средств незаконно или не по целевому назначению, по предписаниям </w:t>
      </w:r>
      <w:r>
        <w:rPr>
          <w:sz w:val="28"/>
          <w:szCs w:val="28"/>
        </w:rPr>
        <w:t>М</w:t>
      </w:r>
      <w:r w:rsidRPr="000B553B">
        <w:rPr>
          <w:sz w:val="28"/>
          <w:szCs w:val="28"/>
        </w:rPr>
        <w:t xml:space="preserve">инистерства финансов Чеченской Республики, </w:t>
      </w:r>
      <w:r w:rsidRPr="000B553B">
        <w:rPr>
          <w:sz w:val="28"/>
          <w:szCs w:val="28"/>
        </w:rPr>
        <w:lastRenderedPageBreak/>
        <w:t>Счетной палаты Чеченской Республики, Управления Федеральной службы финансово-бюджетного надзора по Чеченской Республике;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4) ведомственную, функциональную и экономическую структуры расходов республиканского бюджета – в случае образования в ходе исполнения республиканского бюджета на 201</w:t>
      </w:r>
      <w:r w:rsidR="00E56C86"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 год экономии по отдельным разделам, подразделам, целевым статьям, видам расходов и статьям экономической классификации расходов бюджетов Российской Федерации;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5) ведомственную, функциональную и экономическую структуры расходов республиканского бюджета – на суммы средств, предоставляемых республиканским органам исполнительной власти и бюджетам </w:t>
      </w:r>
      <w:r>
        <w:rPr>
          <w:sz w:val="28"/>
          <w:szCs w:val="28"/>
        </w:rPr>
        <w:t>городских округов</w:t>
      </w:r>
      <w:r w:rsidRPr="000B553B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муниципальных </w:t>
      </w:r>
      <w:r w:rsidRPr="000B553B">
        <w:rPr>
          <w:sz w:val="28"/>
          <w:szCs w:val="28"/>
        </w:rPr>
        <w:t>районов за счет средств резервных фондов, а также в случаях, предусмотренных соответствующими статьями настоящего Закона;</w:t>
      </w:r>
    </w:p>
    <w:p w:rsidR="001F77B9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0B553B">
        <w:rPr>
          <w:sz w:val="28"/>
          <w:szCs w:val="28"/>
        </w:rPr>
        <w:t>ведомственную, функциональную и экономическую структуры расходов республиканского бюджета</w:t>
      </w:r>
      <w:r>
        <w:rPr>
          <w:sz w:val="28"/>
          <w:szCs w:val="28"/>
        </w:rPr>
        <w:t xml:space="preserve"> – по обращениям органов исполнительной власти Чеченской Республики, являющихся государственными заказчиками (исполнителями и соисполнителями) государственных программ, в целях участия в реализации на территории Чеченской Республики государственных программ Российской Федерации;</w:t>
      </w:r>
    </w:p>
    <w:p w:rsidR="001F77B9" w:rsidRPr="000B553B" w:rsidRDefault="001F77B9" w:rsidP="00174E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B553B">
        <w:rPr>
          <w:sz w:val="28"/>
          <w:szCs w:val="28"/>
        </w:rPr>
        <w:t xml:space="preserve">) иных случаях, установленных бюджетным законодательством и нормативными правовыми актами </w:t>
      </w:r>
      <w:r>
        <w:rPr>
          <w:sz w:val="28"/>
          <w:szCs w:val="28"/>
        </w:rPr>
        <w:t xml:space="preserve">Российской Федерации и </w:t>
      </w:r>
      <w:r w:rsidRPr="000B553B">
        <w:rPr>
          <w:sz w:val="28"/>
          <w:szCs w:val="28"/>
        </w:rPr>
        <w:t>Чеченской Республики.</w:t>
      </w:r>
    </w:p>
    <w:p w:rsidR="001F77B9" w:rsidRDefault="001F77B9" w:rsidP="00174ECF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77B9" w:rsidRPr="000B553B" w:rsidRDefault="001F77B9" w:rsidP="00F626EE">
      <w:pPr>
        <w:keepNext/>
        <w:ind w:firstLine="709"/>
        <w:jc w:val="both"/>
        <w:rPr>
          <w:sz w:val="28"/>
          <w:szCs w:val="28"/>
        </w:rPr>
      </w:pPr>
      <w:r w:rsidRPr="000B553B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12</w:t>
      </w:r>
      <w:r w:rsidRPr="000B553B">
        <w:rPr>
          <w:sz w:val="28"/>
          <w:szCs w:val="28"/>
        </w:rPr>
        <w:t>.</w:t>
      </w:r>
      <w:r w:rsidRPr="000B553B">
        <w:rPr>
          <w:b/>
          <w:sz w:val="28"/>
          <w:szCs w:val="28"/>
        </w:rPr>
        <w:t xml:space="preserve"> Вступление в силу настоящего Закона</w:t>
      </w:r>
    </w:p>
    <w:p w:rsidR="001F77B9" w:rsidRPr="000B553B" w:rsidRDefault="001F77B9" w:rsidP="00174ECF">
      <w:pPr>
        <w:keepNext/>
        <w:ind w:firstLine="709"/>
        <w:jc w:val="both"/>
        <w:rPr>
          <w:sz w:val="28"/>
          <w:szCs w:val="28"/>
        </w:rPr>
      </w:pPr>
    </w:p>
    <w:p w:rsidR="001F77B9" w:rsidRPr="000B553B" w:rsidRDefault="001F77B9" w:rsidP="00174ECF">
      <w:pPr>
        <w:pStyle w:val="a3"/>
        <w:widowControl w:val="0"/>
        <w:ind w:firstLine="709"/>
        <w:rPr>
          <w:szCs w:val="28"/>
        </w:rPr>
      </w:pPr>
      <w:r w:rsidRPr="000B553B">
        <w:rPr>
          <w:szCs w:val="28"/>
        </w:rPr>
        <w:t>Настоящий Закон вступает в силу с 1 января 201</w:t>
      </w:r>
      <w:r w:rsidR="00E56C86">
        <w:rPr>
          <w:szCs w:val="28"/>
        </w:rPr>
        <w:t>7</w:t>
      </w:r>
      <w:r w:rsidRPr="000B553B">
        <w:rPr>
          <w:szCs w:val="28"/>
        </w:rPr>
        <w:t xml:space="preserve"> года.</w:t>
      </w:r>
    </w:p>
    <w:p w:rsidR="001F77B9" w:rsidRDefault="001F77B9" w:rsidP="00174ECF">
      <w:pPr>
        <w:jc w:val="both"/>
        <w:rPr>
          <w:sz w:val="28"/>
          <w:szCs w:val="28"/>
        </w:rPr>
      </w:pPr>
    </w:p>
    <w:p w:rsidR="001F77B9" w:rsidRDefault="001F77B9" w:rsidP="00174ECF">
      <w:pPr>
        <w:jc w:val="both"/>
        <w:rPr>
          <w:sz w:val="28"/>
          <w:szCs w:val="28"/>
        </w:rPr>
      </w:pPr>
    </w:p>
    <w:p w:rsidR="001F77B9" w:rsidRPr="000B553B" w:rsidRDefault="001F77B9" w:rsidP="00174ECF">
      <w:pPr>
        <w:jc w:val="both"/>
        <w:rPr>
          <w:sz w:val="28"/>
          <w:szCs w:val="28"/>
        </w:rPr>
      </w:pPr>
    </w:p>
    <w:p w:rsidR="001F77B9" w:rsidRPr="000B553B" w:rsidRDefault="001F77B9" w:rsidP="00F62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1F77B9" w:rsidRDefault="001F77B9" w:rsidP="00174ECF">
      <w:pPr>
        <w:jc w:val="both"/>
        <w:rPr>
          <w:sz w:val="28"/>
          <w:szCs w:val="28"/>
        </w:rPr>
      </w:pPr>
      <w:r>
        <w:rPr>
          <w:sz w:val="28"/>
          <w:szCs w:val="28"/>
        </w:rPr>
        <w:t>Чеченской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</w:t>
      </w:r>
      <w:r w:rsidRPr="000B553B">
        <w:rPr>
          <w:sz w:val="28"/>
          <w:szCs w:val="28"/>
        </w:rPr>
        <w:t>Р. КАДЫРОВ</w:t>
      </w:r>
    </w:p>
    <w:p w:rsidR="001F77B9" w:rsidRDefault="001F77B9" w:rsidP="00174ECF">
      <w:pPr>
        <w:jc w:val="both"/>
        <w:rPr>
          <w:sz w:val="28"/>
          <w:szCs w:val="28"/>
        </w:rPr>
      </w:pPr>
    </w:p>
    <w:p w:rsidR="001F77B9" w:rsidRDefault="001F77B9" w:rsidP="00174ECF">
      <w:pPr>
        <w:jc w:val="both"/>
        <w:rPr>
          <w:sz w:val="28"/>
          <w:szCs w:val="28"/>
        </w:rPr>
      </w:pPr>
    </w:p>
    <w:p w:rsidR="001F77B9" w:rsidRDefault="001F77B9" w:rsidP="00174ECF">
      <w:pPr>
        <w:jc w:val="both"/>
        <w:rPr>
          <w:sz w:val="28"/>
          <w:szCs w:val="28"/>
        </w:rPr>
      </w:pPr>
    </w:p>
    <w:p w:rsidR="001F77B9" w:rsidRPr="000B553B" w:rsidRDefault="001F77B9" w:rsidP="00174ECF">
      <w:pPr>
        <w:ind w:firstLine="720"/>
        <w:jc w:val="both"/>
        <w:rPr>
          <w:sz w:val="28"/>
          <w:szCs w:val="28"/>
        </w:rPr>
      </w:pPr>
      <w:r w:rsidRPr="000B553B">
        <w:rPr>
          <w:sz w:val="28"/>
          <w:szCs w:val="28"/>
        </w:rPr>
        <w:t>г. Грозный</w:t>
      </w:r>
    </w:p>
    <w:p w:rsidR="001F77B9" w:rsidRPr="000B553B" w:rsidRDefault="001F77B9" w:rsidP="00174ECF">
      <w:pPr>
        <w:jc w:val="both"/>
        <w:rPr>
          <w:sz w:val="28"/>
          <w:szCs w:val="28"/>
        </w:rPr>
      </w:pPr>
      <w:r w:rsidRPr="000B553B">
        <w:rPr>
          <w:sz w:val="28"/>
          <w:szCs w:val="28"/>
        </w:rPr>
        <w:t>«</w:t>
      </w:r>
      <w:r w:rsidR="00E56C86">
        <w:rPr>
          <w:sz w:val="28"/>
          <w:szCs w:val="28"/>
        </w:rPr>
        <w:t xml:space="preserve">  </w:t>
      </w:r>
      <w:r w:rsidRPr="000B553B">
        <w:rPr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 w:rsidRPr="00F11886">
        <w:rPr>
          <w:sz w:val="28"/>
          <w:szCs w:val="28"/>
        </w:rPr>
        <w:t>201</w:t>
      </w:r>
      <w:r w:rsidR="00E56C8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B553B">
        <w:rPr>
          <w:sz w:val="28"/>
          <w:szCs w:val="28"/>
        </w:rPr>
        <w:t>года</w:t>
      </w:r>
    </w:p>
    <w:p w:rsidR="001F77B9" w:rsidRPr="00FC4EFA" w:rsidRDefault="001F77B9" w:rsidP="00174E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1F77B9" w:rsidRDefault="001F77B9" w:rsidP="00174ECF"/>
    <w:sectPr w:rsidR="001F77B9" w:rsidSect="00322DB3">
      <w:headerReference w:type="even" r:id="rId9"/>
      <w:headerReference w:type="default" r:id="rId10"/>
      <w:pgSz w:w="11906" w:h="16838"/>
      <w:pgMar w:top="107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BF2" w:rsidRDefault="00C93BF2">
      <w:r>
        <w:separator/>
      </w:r>
    </w:p>
  </w:endnote>
  <w:endnote w:type="continuationSeparator" w:id="0">
    <w:p w:rsidR="00C93BF2" w:rsidRDefault="00C93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BF2" w:rsidRDefault="00C93BF2">
      <w:r>
        <w:separator/>
      </w:r>
    </w:p>
  </w:footnote>
  <w:footnote w:type="continuationSeparator" w:id="0">
    <w:p w:rsidR="00C93BF2" w:rsidRDefault="00C93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B9" w:rsidRDefault="00D55DDE" w:rsidP="0054217F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F77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F77B9" w:rsidRDefault="001F77B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B9" w:rsidRDefault="00D55DDE" w:rsidP="0054217F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F77B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01235">
      <w:rPr>
        <w:rStyle w:val="aa"/>
        <w:noProof/>
      </w:rPr>
      <w:t>9</w:t>
    </w:r>
    <w:r>
      <w:rPr>
        <w:rStyle w:val="aa"/>
      </w:rPr>
      <w:fldChar w:fldCharType="end"/>
    </w:r>
  </w:p>
  <w:p w:rsidR="001F77B9" w:rsidRDefault="001F77B9" w:rsidP="00BB43A6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983"/>
    <w:rsid w:val="000131C3"/>
    <w:rsid w:val="000207A8"/>
    <w:rsid w:val="00020AF6"/>
    <w:rsid w:val="00020EB6"/>
    <w:rsid w:val="00021E82"/>
    <w:rsid w:val="00027244"/>
    <w:rsid w:val="000308B7"/>
    <w:rsid w:val="000355A5"/>
    <w:rsid w:val="00037615"/>
    <w:rsid w:val="00044684"/>
    <w:rsid w:val="0004629E"/>
    <w:rsid w:val="000464DD"/>
    <w:rsid w:val="00047309"/>
    <w:rsid w:val="00050556"/>
    <w:rsid w:val="00052EC8"/>
    <w:rsid w:val="00053BC8"/>
    <w:rsid w:val="000801BB"/>
    <w:rsid w:val="000843FE"/>
    <w:rsid w:val="00086D3E"/>
    <w:rsid w:val="00091B5A"/>
    <w:rsid w:val="00093F12"/>
    <w:rsid w:val="00096E8D"/>
    <w:rsid w:val="000A0635"/>
    <w:rsid w:val="000A0BEE"/>
    <w:rsid w:val="000A1873"/>
    <w:rsid w:val="000B553B"/>
    <w:rsid w:val="000C2627"/>
    <w:rsid w:val="000D17F4"/>
    <w:rsid w:val="000D25E1"/>
    <w:rsid w:val="000D35EC"/>
    <w:rsid w:val="000D45E1"/>
    <w:rsid w:val="000E6DE7"/>
    <w:rsid w:val="000E7475"/>
    <w:rsid w:val="000E7E05"/>
    <w:rsid w:val="000F1A98"/>
    <w:rsid w:val="000F248B"/>
    <w:rsid w:val="000F258B"/>
    <w:rsid w:val="000F2842"/>
    <w:rsid w:val="0010111E"/>
    <w:rsid w:val="00101D7C"/>
    <w:rsid w:val="00107EB0"/>
    <w:rsid w:val="0011484C"/>
    <w:rsid w:val="00116FFE"/>
    <w:rsid w:val="00127764"/>
    <w:rsid w:val="00141A35"/>
    <w:rsid w:val="00143198"/>
    <w:rsid w:val="00157198"/>
    <w:rsid w:val="00161622"/>
    <w:rsid w:val="00163783"/>
    <w:rsid w:val="00171C73"/>
    <w:rsid w:val="00174ECF"/>
    <w:rsid w:val="001A448D"/>
    <w:rsid w:val="001A5070"/>
    <w:rsid w:val="001C34F8"/>
    <w:rsid w:val="001C740D"/>
    <w:rsid w:val="001D00D2"/>
    <w:rsid w:val="001D7222"/>
    <w:rsid w:val="001E783C"/>
    <w:rsid w:val="001F77B9"/>
    <w:rsid w:val="00200F2E"/>
    <w:rsid w:val="00201A6E"/>
    <w:rsid w:val="002101F1"/>
    <w:rsid w:val="002144F5"/>
    <w:rsid w:val="00220F9C"/>
    <w:rsid w:val="002368E8"/>
    <w:rsid w:val="0023779B"/>
    <w:rsid w:val="002442AF"/>
    <w:rsid w:val="00251D92"/>
    <w:rsid w:val="00257526"/>
    <w:rsid w:val="0026137D"/>
    <w:rsid w:val="00263029"/>
    <w:rsid w:val="0026636B"/>
    <w:rsid w:val="00270E9D"/>
    <w:rsid w:val="00272A03"/>
    <w:rsid w:val="00275F7A"/>
    <w:rsid w:val="00276149"/>
    <w:rsid w:val="00283E0B"/>
    <w:rsid w:val="00287997"/>
    <w:rsid w:val="002903F7"/>
    <w:rsid w:val="00293A48"/>
    <w:rsid w:val="00293BBA"/>
    <w:rsid w:val="002A35D6"/>
    <w:rsid w:val="002A47F6"/>
    <w:rsid w:val="002A4983"/>
    <w:rsid w:val="002A5D96"/>
    <w:rsid w:val="002B7E25"/>
    <w:rsid w:val="002C29FC"/>
    <w:rsid w:val="002E60C0"/>
    <w:rsid w:val="0030011D"/>
    <w:rsid w:val="00301595"/>
    <w:rsid w:val="003026E1"/>
    <w:rsid w:val="00311ACC"/>
    <w:rsid w:val="00315546"/>
    <w:rsid w:val="00322DB3"/>
    <w:rsid w:val="003262CA"/>
    <w:rsid w:val="00332825"/>
    <w:rsid w:val="00334C0B"/>
    <w:rsid w:val="00337468"/>
    <w:rsid w:val="0034249C"/>
    <w:rsid w:val="003446F2"/>
    <w:rsid w:val="00355069"/>
    <w:rsid w:val="00355124"/>
    <w:rsid w:val="00377F77"/>
    <w:rsid w:val="0038604B"/>
    <w:rsid w:val="00393141"/>
    <w:rsid w:val="003A3DA1"/>
    <w:rsid w:val="003C23B6"/>
    <w:rsid w:val="003C2EEE"/>
    <w:rsid w:val="003C66CD"/>
    <w:rsid w:val="003D3968"/>
    <w:rsid w:val="003D3E80"/>
    <w:rsid w:val="003E3543"/>
    <w:rsid w:val="003F0F6D"/>
    <w:rsid w:val="00403968"/>
    <w:rsid w:val="00413617"/>
    <w:rsid w:val="00414132"/>
    <w:rsid w:val="00416ED9"/>
    <w:rsid w:val="0041755E"/>
    <w:rsid w:val="004372A1"/>
    <w:rsid w:val="0044357D"/>
    <w:rsid w:val="004631CD"/>
    <w:rsid w:val="00463F0C"/>
    <w:rsid w:val="00464E7B"/>
    <w:rsid w:val="0047088E"/>
    <w:rsid w:val="0047265F"/>
    <w:rsid w:val="00472EE0"/>
    <w:rsid w:val="004733F4"/>
    <w:rsid w:val="0047598D"/>
    <w:rsid w:val="00482A8B"/>
    <w:rsid w:val="00482F67"/>
    <w:rsid w:val="00483741"/>
    <w:rsid w:val="00493C28"/>
    <w:rsid w:val="00493CAB"/>
    <w:rsid w:val="004952EE"/>
    <w:rsid w:val="004A4E07"/>
    <w:rsid w:val="004C0186"/>
    <w:rsid w:val="004C0E68"/>
    <w:rsid w:val="004E55F8"/>
    <w:rsid w:val="004F7ACC"/>
    <w:rsid w:val="00501DA8"/>
    <w:rsid w:val="00504EE2"/>
    <w:rsid w:val="00510AF3"/>
    <w:rsid w:val="00510D0F"/>
    <w:rsid w:val="00513FAA"/>
    <w:rsid w:val="00517BC8"/>
    <w:rsid w:val="005243E8"/>
    <w:rsid w:val="00524BF7"/>
    <w:rsid w:val="00527B10"/>
    <w:rsid w:val="005374AA"/>
    <w:rsid w:val="005408BC"/>
    <w:rsid w:val="0054217F"/>
    <w:rsid w:val="00550F5E"/>
    <w:rsid w:val="00567F9C"/>
    <w:rsid w:val="005713BC"/>
    <w:rsid w:val="0057341C"/>
    <w:rsid w:val="00574114"/>
    <w:rsid w:val="005765A8"/>
    <w:rsid w:val="005768B4"/>
    <w:rsid w:val="005862CE"/>
    <w:rsid w:val="005906CA"/>
    <w:rsid w:val="005918D5"/>
    <w:rsid w:val="00591BDF"/>
    <w:rsid w:val="005949C9"/>
    <w:rsid w:val="005B4403"/>
    <w:rsid w:val="005B64A8"/>
    <w:rsid w:val="005C0C64"/>
    <w:rsid w:val="005D1101"/>
    <w:rsid w:val="005D2B11"/>
    <w:rsid w:val="005D4BFC"/>
    <w:rsid w:val="005D704F"/>
    <w:rsid w:val="005E6D92"/>
    <w:rsid w:val="005F5B86"/>
    <w:rsid w:val="005F6A52"/>
    <w:rsid w:val="00605EF1"/>
    <w:rsid w:val="0062394B"/>
    <w:rsid w:val="0062441A"/>
    <w:rsid w:val="006300F3"/>
    <w:rsid w:val="00634811"/>
    <w:rsid w:val="00643EB3"/>
    <w:rsid w:val="00652D55"/>
    <w:rsid w:val="00653A14"/>
    <w:rsid w:val="006664CF"/>
    <w:rsid w:val="0067212B"/>
    <w:rsid w:val="006826CE"/>
    <w:rsid w:val="00683844"/>
    <w:rsid w:val="00686479"/>
    <w:rsid w:val="006A311A"/>
    <w:rsid w:val="006A5A12"/>
    <w:rsid w:val="006A5E3D"/>
    <w:rsid w:val="006A747A"/>
    <w:rsid w:val="006B6E0D"/>
    <w:rsid w:val="006C7DF2"/>
    <w:rsid w:val="006D33F3"/>
    <w:rsid w:val="006F15E9"/>
    <w:rsid w:val="006F5C57"/>
    <w:rsid w:val="00710196"/>
    <w:rsid w:val="00711DDE"/>
    <w:rsid w:val="00711E20"/>
    <w:rsid w:val="00725248"/>
    <w:rsid w:val="007259EB"/>
    <w:rsid w:val="00730138"/>
    <w:rsid w:val="00730FC5"/>
    <w:rsid w:val="00732A40"/>
    <w:rsid w:val="007353F6"/>
    <w:rsid w:val="0073585E"/>
    <w:rsid w:val="00740A90"/>
    <w:rsid w:val="0076375D"/>
    <w:rsid w:val="007638DC"/>
    <w:rsid w:val="00775AA8"/>
    <w:rsid w:val="00777803"/>
    <w:rsid w:val="00777D43"/>
    <w:rsid w:val="007820E8"/>
    <w:rsid w:val="00794380"/>
    <w:rsid w:val="00797B21"/>
    <w:rsid w:val="007A3FDC"/>
    <w:rsid w:val="007B07D6"/>
    <w:rsid w:val="007B2163"/>
    <w:rsid w:val="007B3E2C"/>
    <w:rsid w:val="007C3348"/>
    <w:rsid w:val="007E2A6D"/>
    <w:rsid w:val="007E4E31"/>
    <w:rsid w:val="007F0FDD"/>
    <w:rsid w:val="007F2C73"/>
    <w:rsid w:val="007F34BD"/>
    <w:rsid w:val="00801235"/>
    <w:rsid w:val="008013DB"/>
    <w:rsid w:val="0080401D"/>
    <w:rsid w:val="008267FE"/>
    <w:rsid w:val="008274D5"/>
    <w:rsid w:val="0084028D"/>
    <w:rsid w:val="008409B4"/>
    <w:rsid w:val="00841CB5"/>
    <w:rsid w:val="00845391"/>
    <w:rsid w:val="00847119"/>
    <w:rsid w:val="0085259D"/>
    <w:rsid w:val="0085418F"/>
    <w:rsid w:val="0085596D"/>
    <w:rsid w:val="00861207"/>
    <w:rsid w:val="00863AC6"/>
    <w:rsid w:val="008746A3"/>
    <w:rsid w:val="00881972"/>
    <w:rsid w:val="008859B8"/>
    <w:rsid w:val="00886F62"/>
    <w:rsid w:val="00895F16"/>
    <w:rsid w:val="008976CB"/>
    <w:rsid w:val="008A59C3"/>
    <w:rsid w:val="008B5703"/>
    <w:rsid w:val="008B5D80"/>
    <w:rsid w:val="008B6AAA"/>
    <w:rsid w:val="008C2FEC"/>
    <w:rsid w:val="008C7E08"/>
    <w:rsid w:val="008D2893"/>
    <w:rsid w:val="008E43EE"/>
    <w:rsid w:val="008E59F1"/>
    <w:rsid w:val="0091410D"/>
    <w:rsid w:val="0091453C"/>
    <w:rsid w:val="00920C1E"/>
    <w:rsid w:val="00922C83"/>
    <w:rsid w:val="009235ED"/>
    <w:rsid w:val="0093316E"/>
    <w:rsid w:val="00937B52"/>
    <w:rsid w:val="009407CA"/>
    <w:rsid w:val="00942861"/>
    <w:rsid w:val="00950F4E"/>
    <w:rsid w:val="009532E6"/>
    <w:rsid w:val="00960DA2"/>
    <w:rsid w:val="00961064"/>
    <w:rsid w:val="009643DC"/>
    <w:rsid w:val="00970E99"/>
    <w:rsid w:val="00977588"/>
    <w:rsid w:val="009822EC"/>
    <w:rsid w:val="00984F64"/>
    <w:rsid w:val="00995168"/>
    <w:rsid w:val="009A5C29"/>
    <w:rsid w:val="009A6898"/>
    <w:rsid w:val="009C5FA9"/>
    <w:rsid w:val="009C6238"/>
    <w:rsid w:val="009E2F84"/>
    <w:rsid w:val="00A12746"/>
    <w:rsid w:val="00A233FF"/>
    <w:rsid w:val="00A2687F"/>
    <w:rsid w:val="00A301C8"/>
    <w:rsid w:val="00A324BE"/>
    <w:rsid w:val="00A36D55"/>
    <w:rsid w:val="00A4342B"/>
    <w:rsid w:val="00A46A1B"/>
    <w:rsid w:val="00A473E6"/>
    <w:rsid w:val="00A4778A"/>
    <w:rsid w:val="00A5272C"/>
    <w:rsid w:val="00A775DE"/>
    <w:rsid w:val="00A86BF5"/>
    <w:rsid w:val="00A876F3"/>
    <w:rsid w:val="00AA486C"/>
    <w:rsid w:val="00AB53E7"/>
    <w:rsid w:val="00AC7817"/>
    <w:rsid w:val="00AD04B5"/>
    <w:rsid w:val="00AD3C99"/>
    <w:rsid w:val="00AD5857"/>
    <w:rsid w:val="00AE1AD9"/>
    <w:rsid w:val="00AF0150"/>
    <w:rsid w:val="00AF0C80"/>
    <w:rsid w:val="00B00667"/>
    <w:rsid w:val="00B0407B"/>
    <w:rsid w:val="00B11877"/>
    <w:rsid w:val="00B30DD9"/>
    <w:rsid w:val="00B30EF3"/>
    <w:rsid w:val="00B33C97"/>
    <w:rsid w:val="00B372FF"/>
    <w:rsid w:val="00B405E3"/>
    <w:rsid w:val="00B446E1"/>
    <w:rsid w:val="00B45467"/>
    <w:rsid w:val="00B473B3"/>
    <w:rsid w:val="00B503C1"/>
    <w:rsid w:val="00B55FF7"/>
    <w:rsid w:val="00B57A47"/>
    <w:rsid w:val="00B6715D"/>
    <w:rsid w:val="00B7659D"/>
    <w:rsid w:val="00B7718E"/>
    <w:rsid w:val="00B80762"/>
    <w:rsid w:val="00B81630"/>
    <w:rsid w:val="00B841B3"/>
    <w:rsid w:val="00B85D62"/>
    <w:rsid w:val="00B94114"/>
    <w:rsid w:val="00B97FA7"/>
    <w:rsid w:val="00BA10B8"/>
    <w:rsid w:val="00BA390F"/>
    <w:rsid w:val="00BA7947"/>
    <w:rsid w:val="00BB43A6"/>
    <w:rsid w:val="00BC176F"/>
    <w:rsid w:val="00BC2029"/>
    <w:rsid w:val="00BC69CD"/>
    <w:rsid w:val="00BC7213"/>
    <w:rsid w:val="00BD1D39"/>
    <w:rsid w:val="00BD5042"/>
    <w:rsid w:val="00BF24FA"/>
    <w:rsid w:val="00C172DD"/>
    <w:rsid w:val="00C24C3B"/>
    <w:rsid w:val="00C35CFD"/>
    <w:rsid w:val="00C514AE"/>
    <w:rsid w:val="00C517BE"/>
    <w:rsid w:val="00C633F9"/>
    <w:rsid w:val="00C63B57"/>
    <w:rsid w:val="00C654D1"/>
    <w:rsid w:val="00C7158B"/>
    <w:rsid w:val="00C7352F"/>
    <w:rsid w:val="00C90B9C"/>
    <w:rsid w:val="00C92BE5"/>
    <w:rsid w:val="00C93BF2"/>
    <w:rsid w:val="00CA118B"/>
    <w:rsid w:val="00CA1ADF"/>
    <w:rsid w:val="00CB4074"/>
    <w:rsid w:val="00CB5233"/>
    <w:rsid w:val="00CC0EF1"/>
    <w:rsid w:val="00CC323F"/>
    <w:rsid w:val="00CC48BE"/>
    <w:rsid w:val="00CF3EFB"/>
    <w:rsid w:val="00D138B7"/>
    <w:rsid w:val="00D23A65"/>
    <w:rsid w:val="00D4393A"/>
    <w:rsid w:val="00D44DC1"/>
    <w:rsid w:val="00D51EB9"/>
    <w:rsid w:val="00D54CE4"/>
    <w:rsid w:val="00D55DDE"/>
    <w:rsid w:val="00D616A4"/>
    <w:rsid w:val="00D61AD7"/>
    <w:rsid w:val="00D645C7"/>
    <w:rsid w:val="00D665DF"/>
    <w:rsid w:val="00D70B31"/>
    <w:rsid w:val="00D8572F"/>
    <w:rsid w:val="00D871CB"/>
    <w:rsid w:val="00D96056"/>
    <w:rsid w:val="00DA353F"/>
    <w:rsid w:val="00DB663D"/>
    <w:rsid w:val="00DC31B1"/>
    <w:rsid w:val="00DE069A"/>
    <w:rsid w:val="00DE6FD3"/>
    <w:rsid w:val="00DF54D2"/>
    <w:rsid w:val="00E05146"/>
    <w:rsid w:val="00E11190"/>
    <w:rsid w:val="00E17CD1"/>
    <w:rsid w:val="00E23750"/>
    <w:rsid w:val="00E34043"/>
    <w:rsid w:val="00E35B8D"/>
    <w:rsid w:val="00E376A0"/>
    <w:rsid w:val="00E465A9"/>
    <w:rsid w:val="00E46F7D"/>
    <w:rsid w:val="00E56C86"/>
    <w:rsid w:val="00E67CB2"/>
    <w:rsid w:val="00E73EE6"/>
    <w:rsid w:val="00E9166F"/>
    <w:rsid w:val="00E93073"/>
    <w:rsid w:val="00EA14F7"/>
    <w:rsid w:val="00EA69D8"/>
    <w:rsid w:val="00EB55E3"/>
    <w:rsid w:val="00EC4E11"/>
    <w:rsid w:val="00EC5F4A"/>
    <w:rsid w:val="00ED4958"/>
    <w:rsid w:val="00EE3C1F"/>
    <w:rsid w:val="00EF1B45"/>
    <w:rsid w:val="00F11886"/>
    <w:rsid w:val="00F24B7D"/>
    <w:rsid w:val="00F258AE"/>
    <w:rsid w:val="00F31845"/>
    <w:rsid w:val="00F32003"/>
    <w:rsid w:val="00F3474D"/>
    <w:rsid w:val="00F34BE9"/>
    <w:rsid w:val="00F35E98"/>
    <w:rsid w:val="00F37C75"/>
    <w:rsid w:val="00F47127"/>
    <w:rsid w:val="00F50C11"/>
    <w:rsid w:val="00F512D2"/>
    <w:rsid w:val="00F5400C"/>
    <w:rsid w:val="00F54183"/>
    <w:rsid w:val="00F56553"/>
    <w:rsid w:val="00F61F05"/>
    <w:rsid w:val="00F626EE"/>
    <w:rsid w:val="00F662C6"/>
    <w:rsid w:val="00F73B37"/>
    <w:rsid w:val="00F9446A"/>
    <w:rsid w:val="00F951C2"/>
    <w:rsid w:val="00FA1A05"/>
    <w:rsid w:val="00FA2DB9"/>
    <w:rsid w:val="00FA507D"/>
    <w:rsid w:val="00FA608B"/>
    <w:rsid w:val="00FB6AB2"/>
    <w:rsid w:val="00FC137A"/>
    <w:rsid w:val="00FC424A"/>
    <w:rsid w:val="00FC4EFA"/>
    <w:rsid w:val="00FC5FBE"/>
    <w:rsid w:val="00FD22A7"/>
    <w:rsid w:val="00FD3FDC"/>
    <w:rsid w:val="00FD678E"/>
    <w:rsid w:val="00FD6EF0"/>
    <w:rsid w:val="00FD7746"/>
    <w:rsid w:val="00FF117B"/>
    <w:rsid w:val="00FF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9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93C2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адин стиль,Нумерованный список !!,Iniiaiie oaeno 1,Ioia?iaaiiue nienie !!,Iaaei noeeu"/>
    <w:basedOn w:val="a"/>
    <w:link w:val="a4"/>
    <w:uiPriority w:val="99"/>
    <w:rsid w:val="002A4983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3"/>
    <w:uiPriority w:val="99"/>
    <w:semiHidden/>
    <w:rsid w:val="005F64A8"/>
    <w:rPr>
      <w:sz w:val="24"/>
      <w:szCs w:val="24"/>
    </w:rPr>
  </w:style>
  <w:style w:type="paragraph" w:customStyle="1" w:styleId="03">
    <w:name w:val="Стиль По ширине Первая строка:  03 см"/>
    <w:basedOn w:val="a"/>
    <w:uiPriority w:val="99"/>
    <w:rsid w:val="002A4983"/>
    <w:pPr>
      <w:autoSpaceDE w:val="0"/>
      <w:autoSpaceDN w:val="0"/>
      <w:ind w:firstLine="170"/>
      <w:jc w:val="both"/>
    </w:pPr>
    <w:rPr>
      <w:sz w:val="20"/>
      <w:szCs w:val="20"/>
    </w:rPr>
  </w:style>
  <w:style w:type="paragraph" w:customStyle="1" w:styleId="ConsTitle">
    <w:name w:val="ConsTitle"/>
    <w:uiPriority w:val="99"/>
    <w:rsid w:val="002A49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5">
    <w:name w:val="List Paragraph"/>
    <w:basedOn w:val="a"/>
    <w:uiPriority w:val="99"/>
    <w:qFormat/>
    <w:rsid w:val="002A498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A49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BB43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64A8"/>
    <w:rPr>
      <w:sz w:val="24"/>
      <w:szCs w:val="24"/>
    </w:rPr>
  </w:style>
  <w:style w:type="paragraph" w:styleId="a8">
    <w:name w:val="footer"/>
    <w:basedOn w:val="a"/>
    <w:link w:val="a9"/>
    <w:uiPriority w:val="99"/>
    <w:rsid w:val="00BB43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64A8"/>
    <w:rPr>
      <w:sz w:val="24"/>
      <w:szCs w:val="24"/>
    </w:rPr>
  </w:style>
  <w:style w:type="character" w:styleId="aa">
    <w:name w:val="page number"/>
    <w:basedOn w:val="a0"/>
    <w:uiPriority w:val="99"/>
    <w:rsid w:val="00BB43A6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9951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64A8"/>
    <w:rPr>
      <w:sz w:val="0"/>
      <w:szCs w:val="0"/>
    </w:rPr>
  </w:style>
  <w:style w:type="paragraph" w:customStyle="1" w:styleId="ConsNormal">
    <w:name w:val="ConsNormal"/>
    <w:uiPriority w:val="99"/>
    <w:rsid w:val="0031554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493C28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ad">
    <w:name w:val="Гипертекстовая ссылка"/>
    <w:basedOn w:val="a0"/>
    <w:uiPriority w:val="99"/>
    <w:rsid w:val="00493C28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58031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5659555.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30002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3690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Асет Алинхановна Сербиева</cp:lastModifiedBy>
  <cp:revision>86</cp:revision>
  <cp:lastPrinted>2016-12-05T08:24:00Z</cp:lastPrinted>
  <dcterms:created xsi:type="dcterms:W3CDTF">2015-12-29T06:10:00Z</dcterms:created>
  <dcterms:modified xsi:type="dcterms:W3CDTF">2017-01-20T06:55:00Z</dcterms:modified>
</cp:coreProperties>
</file>